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E4" w:rsidRPr="00D801E4" w:rsidRDefault="00D801E4" w:rsidP="00D801E4">
      <w:pPr>
        <w:pStyle w:val="a3"/>
        <w:ind w:left="4249"/>
        <w:rPr>
          <w:sz w:val="20"/>
        </w:rPr>
      </w:pPr>
      <w:r w:rsidRPr="00D801E4">
        <w:rPr>
          <w:noProof/>
          <w:sz w:val="20"/>
        </w:rPr>
        <w:drawing>
          <wp:inline distT="0" distB="0" distL="0" distR="0">
            <wp:extent cx="731520" cy="906145"/>
            <wp:effectExtent l="19050" t="0" r="0" b="0"/>
            <wp:docPr id="2" name="Image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1E4" w:rsidRPr="00D801E4" w:rsidRDefault="00D801E4" w:rsidP="00D801E4">
      <w:pPr>
        <w:pStyle w:val="af1"/>
      </w:pPr>
      <w:r w:rsidRPr="00D801E4">
        <w:t xml:space="preserve">Контрольно-счетная </w:t>
      </w:r>
      <w:r w:rsidRPr="00D801E4">
        <w:rPr>
          <w:spacing w:val="-2"/>
        </w:rPr>
        <w:t>палата</w:t>
      </w:r>
    </w:p>
    <w:p w:rsidR="00D801E4" w:rsidRPr="00D801E4" w:rsidRDefault="00D801E4" w:rsidP="00404FE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44"/>
        </w:rPr>
      </w:pPr>
      <w:r w:rsidRPr="00D801E4">
        <w:rPr>
          <w:rFonts w:ascii="Times New Roman" w:hAnsi="Times New Roman" w:cs="Times New Roman"/>
          <w:b/>
          <w:spacing w:val="-2"/>
          <w:sz w:val="44"/>
        </w:rPr>
        <w:t>Катав-Ивановского муниципального округа Челябинской области</w:t>
      </w:r>
    </w:p>
    <w:p w:rsidR="00404FE5" w:rsidRDefault="00404FE5" w:rsidP="00404FE5">
      <w:pPr>
        <w:pStyle w:val="a3"/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404FE5" w:rsidRDefault="00404FE5" w:rsidP="00404FE5">
      <w:pPr>
        <w:pStyle w:val="a3"/>
        <w:spacing w:after="0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>. (351-47) 2-17-26, E-mail: ksp@katavivan.gov74.ru</w:t>
      </w:r>
    </w:p>
    <w:p w:rsidR="00404FE5" w:rsidRPr="00404FE5" w:rsidRDefault="00404FE5" w:rsidP="00D801E4">
      <w:pPr>
        <w:spacing w:line="505" w:lineRule="exact"/>
        <w:ind w:left="142" w:right="289"/>
        <w:jc w:val="center"/>
        <w:rPr>
          <w:rFonts w:ascii="Times New Roman" w:hAnsi="Times New Roman" w:cs="Times New Roman"/>
          <w:b/>
          <w:sz w:val="44"/>
          <w:lang w:val="en-US"/>
        </w:rPr>
      </w:pPr>
    </w:p>
    <w:tbl>
      <w:tblPr>
        <w:tblW w:w="4815" w:type="dxa"/>
        <w:tblInd w:w="4836" w:type="dxa"/>
        <w:tblLayout w:type="fixed"/>
        <w:tblLook w:val="04A0"/>
      </w:tblPr>
      <w:tblGrid>
        <w:gridCol w:w="4815"/>
      </w:tblGrid>
      <w:tr w:rsidR="00D801E4" w:rsidRPr="00D801E4" w:rsidTr="00D801E4">
        <w:tc>
          <w:tcPr>
            <w:tcW w:w="4819" w:type="dxa"/>
          </w:tcPr>
          <w:p w:rsidR="00D801E4" w:rsidRPr="00404FE5" w:rsidRDefault="00D801E4" w:rsidP="00D801E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D801E4" w:rsidRPr="00D801E4" w:rsidRDefault="00D801E4" w:rsidP="00D801E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1E4">
              <w:rPr>
                <w:rFonts w:ascii="Times New Roman" w:hAnsi="Times New Roman" w:cs="Times New Roman"/>
                <w:sz w:val="28"/>
                <w:szCs w:val="28"/>
              </w:rPr>
              <w:t>УТВЕРЖДЕН:</w:t>
            </w:r>
          </w:p>
          <w:p w:rsidR="00D801E4" w:rsidRPr="00D801E4" w:rsidRDefault="00D801E4" w:rsidP="00D801E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1E4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Контрольно-счетной палаты Катав-Ивановского муниципального округа </w:t>
            </w:r>
          </w:p>
          <w:p w:rsidR="00D801E4" w:rsidRPr="00D801E4" w:rsidRDefault="00D801E4" w:rsidP="00D801E4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01E4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Челябинской области                                                                                       </w:t>
            </w:r>
          </w:p>
        </w:tc>
      </w:tr>
      <w:tr w:rsidR="00D801E4" w:rsidRPr="00D801E4" w:rsidTr="00D801E4">
        <w:tc>
          <w:tcPr>
            <w:tcW w:w="4819" w:type="dxa"/>
            <w:hideMark/>
          </w:tcPr>
          <w:p w:rsidR="00D801E4" w:rsidRPr="00D801E4" w:rsidRDefault="002B600B" w:rsidP="002B600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D801E4" w:rsidRPr="00D801E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801E4" w:rsidRPr="00D801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12.2025</w:t>
            </w:r>
            <w:r w:rsidR="00D801E4" w:rsidRPr="00D801E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01E4" w:rsidRPr="00D801E4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</w:tc>
      </w:tr>
    </w:tbl>
    <w:p w:rsidR="00D801E4" w:rsidRPr="00D801E4" w:rsidRDefault="00D801E4" w:rsidP="00D801E4">
      <w:pPr>
        <w:pStyle w:val="a3"/>
        <w:rPr>
          <w:sz w:val="26"/>
          <w:szCs w:val="26"/>
          <w:lang w:eastAsia="en-US"/>
        </w:rPr>
      </w:pPr>
    </w:p>
    <w:p w:rsidR="00D801E4" w:rsidRPr="00D801E4" w:rsidRDefault="00D801E4" w:rsidP="00D801E4">
      <w:pPr>
        <w:pStyle w:val="a3"/>
      </w:pPr>
    </w:p>
    <w:p w:rsidR="00D801E4" w:rsidRPr="00D801E4" w:rsidRDefault="00D801E4" w:rsidP="00D801E4">
      <w:pPr>
        <w:spacing w:line="413" w:lineRule="exact"/>
        <w:ind w:left="142" w:right="282"/>
        <w:jc w:val="center"/>
        <w:rPr>
          <w:rFonts w:ascii="Times New Roman" w:hAnsi="Times New Roman" w:cs="Times New Roman"/>
          <w:spacing w:val="-2"/>
          <w:sz w:val="40"/>
        </w:rPr>
      </w:pPr>
      <w:r w:rsidRPr="00D801E4">
        <w:rPr>
          <w:rFonts w:ascii="Times New Roman" w:hAnsi="Times New Roman" w:cs="Times New Roman"/>
          <w:spacing w:val="-2"/>
          <w:sz w:val="40"/>
        </w:rPr>
        <w:t xml:space="preserve">СТАНДАРТ </w:t>
      </w:r>
      <w:r>
        <w:rPr>
          <w:rFonts w:ascii="Times New Roman" w:hAnsi="Times New Roman" w:cs="Times New Roman"/>
          <w:spacing w:val="-2"/>
          <w:sz w:val="40"/>
        </w:rPr>
        <w:t>ОРГАНИЗАЦИИ ДЕЯТЕЛЬНОСТИ</w:t>
      </w:r>
    </w:p>
    <w:p w:rsidR="00D801E4" w:rsidRPr="00D801E4" w:rsidRDefault="00D801E4" w:rsidP="00D801E4">
      <w:pPr>
        <w:pStyle w:val="a3"/>
        <w:spacing w:before="7"/>
        <w:rPr>
          <w:sz w:val="36"/>
        </w:rPr>
      </w:pPr>
    </w:p>
    <w:p w:rsidR="00D801E4" w:rsidRPr="00D801E4" w:rsidRDefault="00D801E4" w:rsidP="00D801E4">
      <w:pPr>
        <w:ind w:left="1132" w:right="1193"/>
        <w:jc w:val="center"/>
        <w:rPr>
          <w:rFonts w:ascii="Times New Roman" w:hAnsi="Times New Roman" w:cs="Times New Roman"/>
          <w:b/>
          <w:sz w:val="32"/>
        </w:rPr>
      </w:pPr>
      <w:r w:rsidRPr="00D801E4">
        <w:rPr>
          <w:rFonts w:ascii="Times New Roman" w:hAnsi="Times New Roman" w:cs="Times New Roman"/>
          <w:b/>
          <w:sz w:val="32"/>
        </w:rPr>
        <w:t>С</w:t>
      </w:r>
      <w:r>
        <w:rPr>
          <w:rFonts w:ascii="Times New Roman" w:hAnsi="Times New Roman" w:cs="Times New Roman"/>
          <w:b/>
          <w:sz w:val="32"/>
        </w:rPr>
        <w:t>ОД</w:t>
      </w:r>
      <w:r w:rsidRPr="00D801E4">
        <w:rPr>
          <w:rFonts w:ascii="Times New Roman" w:hAnsi="Times New Roman" w:cs="Times New Roman"/>
          <w:b/>
          <w:sz w:val="32"/>
        </w:rPr>
        <w:t xml:space="preserve"> 1</w:t>
      </w:r>
      <w:r>
        <w:rPr>
          <w:rFonts w:ascii="Times New Roman" w:hAnsi="Times New Roman" w:cs="Times New Roman"/>
          <w:b/>
          <w:sz w:val="32"/>
        </w:rPr>
        <w:t>6</w:t>
      </w:r>
    </w:p>
    <w:p w:rsidR="00D801E4" w:rsidRPr="00D801E4" w:rsidRDefault="00D801E4" w:rsidP="00D801E4">
      <w:pPr>
        <w:ind w:left="1132" w:right="1193"/>
        <w:jc w:val="center"/>
        <w:rPr>
          <w:rFonts w:ascii="Times New Roman" w:hAnsi="Times New Roman" w:cs="Times New Roman"/>
          <w:b/>
          <w:sz w:val="32"/>
        </w:rPr>
      </w:pPr>
      <w:r w:rsidRPr="00D801E4">
        <w:rPr>
          <w:rFonts w:ascii="Times New Roman" w:hAnsi="Times New Roman" w:cs="Times New Roman"/>
          <w:b/>
          <w:sz w:val="32"/>
        </w:rPr>
        <w:t>«</w:t>
      </w:r>
      <w:r>
        <w:rPr>
          <w:rFonts w:ascii="Times New Roman" w:hAnsi="Times New Roman" w:cs="Times New Roman"/>
          <w:b/>
          <w:sz w:val="32"/>
        </w:rPr>
        <w:t>ПОЛОЖЕНИЕ ПО ДЕЛОПРОИЗВОДСТВУ В КОНТРОЛЬНО-СЧЕТНОЙ ПАЛАТЕ КАТАВ-ИВАНОВСКОГО МУНИЦИПАЛЬНОГО ОКРУГА ЧЕЛЯБИНСКОЙ ОБЛАСТИ</w:t>
      </w:r>
      <w:r w:rsidRPr="00D801E4">
        <w:rPr>
          <w:rFonts w:ascii="Times New Roman" w:hAnsi="Times New Roman" w:cs="Times New Roman"/>
          <w:b/>
          <w:sz w:val="32"/>
        </w:rPr>
        <w:t>»</w:t>
      </w:r>
    </w:p>
    <w:p w:rsidR="00D801E4" w:rsidRPr="00D801E4" w:rsidRDefault="00D801E4" w:rsidP="00D801E4">
      <w:pPr>
        <w:pStyle w:val="a3"/>
        <w:rPr>
          <w:sz w:val="26"/>
        </w:rPr>
      </w:pPr>
    </w:p>
    <w:p w:rsidR="00D801E4" w:rsidRDefault="00D801E4" w:rsidP="00D801E4">
      <w:pPr>
        <w:pStyle w:val="a3"/>
      </w:pPr>
    </w:p>
    <w:p w:rsidR="0051377E" w:rsidRPr="00D801E4" w:rsidRDefault="0051377E" w:rsidP="00D801E4">
      <w:pPr>
        <w:pStyle w:val="a3"/>
      </w:pPr>
    </w:p>
    <w:p w:rsidR="00D801E4" w:rsidRDefault="00D801E4" w:rsidP="00D801E4">
      <w:pPr>
        <w:pStyle w:val="11"/>
        <w:ind w:left="3529" w:right="3667" w:firstLine="0"/>
        <w:jc w:val="center"/>
        <w:rPr>
          <w:spacing w:val="-2"/>
        </w:rPr>
      </w:pPr>
    </w:p>
    <w:p w:rsidR="00D801E4" w:rsidRDefault="00D801E4" w:rsidP="00D801E4">
      <w:pPr>
        <w:pStyle w:val="11"/>
        <w:ind w:left="3529" w:right="3667" w:firstLine="0"/>
        <w:jc w:val="center"/>
        <w:rPr>
          <w:spacing w:val="-2"/>
        </w:rPr>
      </w:pPr>
    </w:p>
    <w:p w:rsidR="00D801E4" w:rsidRDefault="00D801E4" w:rsidP="00D801E4">
      <w:pPr>
        <w:pStyle w:val="11"/>
        <w:ind w:left="3529" w:right="3667" w:firstLine="0"/>
        <w:jc w:val="center"/>
        <w:rPr>
          <w:spacing w:val="-2"/>
        </w:rPr>
      </w:pPr>
    </w:p>
    <w:p w:rsidR="00D801E4" w:rsidRPr="00D801E4" w:rsidRDefault="00D801E4" w:rsidP="00D801E4">
      <w:pPr>
        <w:pStyle w:val="11"/>
        <w:ind w:left="3529" w:right="3667" w:firstLine="0"/>
        <w:jc w:val="center"/>
        <w:rPr>
          <w:spacing w:val="-2"/>
        </w:rPr>
      </w:pPr>
      <w:r w:rsidRPr="00D801E4">
        <w:rPr>
          <w:spacing w:val="-2"/>
        </w:rPr>
        <w:t>Катав-Ивановск</w:t>
      </w:r>
    </w:p>
    <w:p w:rsidR="00D801E4" w:rsidRPr="00D801E4" w:rsidRDefault="00D801E4" w:rsidP="00D801E4">
      <w:pPr>
        <w:pStyle w:val="11"/>
        <w:ind w:left="3529" w:right="3667" w:firstLine="0"/>
        <w:jc w:val="center"/>
      </w:pPr>
      <w:r w:rsidRPr="00D801E4">
        <w:rPr>
          <w:spacing w:val="-4"/>
        </w:rPr>
        <w:t>202</w:t>
      </w:r>
      <w:r w:rsidR="00E70569">
        <w:rPr>
          <w:spacing w:val="-4"/>
        </w:rPr>
        <w:t>5</w:t>
      </w:r>
    </w:p>
    <w:p w:rsidR="00D801E4" w:rsidRDefault="00D801E4"/>
    <w:p w:rsidR="00EE7A23" w:rsidRDefault="00EE7A23" w:rsidP="00EE7A23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положения</w:t>
      </w:r>
    </w:p>
    <w:p w:rsidR="00EE7A23" w:rsidRDefault="0028072E" w:rsidP="00280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020BF9" w:rsidRPr="00EE7A2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 делопроизводству</w:t>
      </w:r>
      <w:r w:rsidR="00020BF9" w:rsidRPr="00EE7A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— основной локальный акт Контрольно-счетной палаты Катав-Ивановского муниципального </w:t>
      </w:r>
      <w:r w:rsidR="00004F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округа Челябинской области </w:t>
      </w:r>
      <w:r w:rsidR="00020BF9" w:rsidRPr="00EE7A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(далее - КСП), регламентирующий технологию работы с документами, правила,  процессы создания документов, порядок ра</w:t>
      </w:r>
      <w:r w:rsidR="00020BF9" w:rsidRPr="00EE7A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боты с ними.</w:t>
      </w:r>
      <w:r w:rsidR="00020BF9" w:rsidRPr="00EE7A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20BF9" w:rsidRPr="00EE7A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делопроизводству</w:t>
      </w:r>
      <w:r w:rsidR="00EE7A23" w:rsidRPr="00EE7A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A23" w:rsidRPr="00EE7A23">
        <w:rPr>
          <w:rFonts w:ascii="Times New Roman" w:hAnsi="Times New Roman" w:cs="Times New Roman"/>
          <w:sz w:val="28"/>
          <w:szCs w:val="28"/>
        </w:rPr>
        <w:t>(далее по тексту – Инструк</w:t>
      </w:r>
      <w:r w:rsidR="00EE7A23">
        <w:rPr>
          <w:rFonts w:ascii="Times New Roman" w:hAnsi="Times New Roman" w:cs="Times New Roman"/>
          <w:sz w:val="28"/>
          <w:szCs w:val="28"/>
        </w:rPr>
        <w:t>ция)</w:t>
      </w:r>
      <w:r w:rsidR="00EE7A23" w:rsidRPr="00EE7A23">
        <w:rPr>
          <w:rFonts w:ascii="Times New Roman" w:hAnsi="Times New Roman" w:cs="Times New Roman"/>
          <w:sz w:val="28"/>
          <w:szCs w:val="28"/>
        </w:rPr>
        <w:t xml:space="preserve"> разработана в целях совершенствования документационного обеспечения управления, повышения его эффективности путем унификации состава и форм управленческих документов, технологии работы с ними и обеспечения контроля их исполнения</w:t>
      </w:r>
      <w:r w:rsidR="00EE7A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0BF9" w:rsidRPr="00AC388F" w:rsidRDefault="00EE7A23" w:rsidP="00D52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</w:t>
      </w:r>
      <w:r w:rsidR="00020BF9" w:rsidRPr="00AC38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является внутренним  регламентирующим</w:t>
      </w:r>
      <w:r w:rsidR="00020BF9" w:rsidRPr="00AC3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документом</w:t>
      </w:r>
      <w:r w:rsidR="00020BF9" w:rsidRPr="00AC38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всех работников КСП и распространяется на все документы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КСП.</w:t>
      </w:r>
    </w:p>
    <w:p w:rsidR="00EE7A23" w:rsidRDefault="00EE7A23" w:rsidP="00D52FD7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A23">
        <w:rPr>
          <w:sz w:val="28"/>
          <w:szCs w:val="28"/>
        </w:rPr>
        <w:t>Положения Инструкции распространяются на организацию работы с документами независимо от вида носителя, включая их подготовку, регистрацию, учет и контроль исполнения, осуществляемые с помощью средств автоматизированных компьютерных технологий.</w:t>
      </w:r>
    </w:p>
    <w:p w:rsidR="00EE7A23" w:rsidRDefault="00EE7A23" w:rsidP="00D52FD7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A23">
        <w:rPr>
          <w:sz w:val="28"/>
          <w:szCs w:val="28"/>
        </w:rPr>
        <w:t>Правила и порядок работы с документами, предусмотренные Инструкцией, обязательны для исполнения всеми работ</w:t>
      </w:r>
      <w:r>
        <w:rPr>
          <w:sz w:val="28"/>
          <w:szCs w:val="28"/>
        </w:rPr>
        <w:t>никами КСП</w:t>
      </w:r>
      <w:r w:rsidRPr="00EE7A23">
        <w:rPr>
          <w:sz w:val="28"/>
          <w:szCs w:val="28"/>
        </w:rPr>
        <w:t>.</w:t>
      </w:r>
    </w:p>
    <w:p w:rsidR="0051377E" w:rsidRDefault="00EE7A23" w:rsidP="0051377E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A23">
        <w:rPr>
          <w:sz w:val="28"/>
          <w:szCs w:val="28"/>
        </w:rPr>
        <w:t>Раб</w:t>
      </w:r>
      <w:r>
        <w:rPr>
          <w:sz w:val="28"/>
          <w:szCs w:val="28"/>
        </w:rPr>
        <w:t>отники КСП</w:t>
      </w:r>
      <w:r w:rsidRPr="00EE7A23">
        <w:rPr>
          <w:sz w:val="28"/>
          <w:szCs w:val="28"/>
        </w:rPr>
        <w:t xml:space="preserve"> несут дисциплинарную ответственность за невыполнение требований Инструкции, сохранность находящихся у них служебных документов, конфиденциальность изложенной в них информации. </w:t>
      </w:r>
    </w:p>
    <w:p w:rsidR="004D00B3" w:rsidRPr="004D00B3" w:rsidRDefault="00EE7A23" w:rsidP="0051377E">
      <w:pPr>
        <w:pStyle w:val="ad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E7A23">
        <w:rPr>
          <w:sz w:val="28"/>
          <w:szCs w:val="28"/>
        </w:rPr>
        <w:br/>
      </w:r>
      <w:r w:rsidR="0051377E">
        <w:rPr>
          <w:rStyle w:val="ae"/>
          <w:sz w:val="28"/>
          <w:szCs w:val="28"/>
        </w:rPr>
        <w:t>2</w:t>
      </w:r>
      <w:r w:rsidR="004D00B3" w:rsidRPr="004D00B3">
        <w:rPr>
          <w:rStyle w:val="ae"/>
          <w:sz w:val="28"/>
          <w:szCs w:val="28"/>
        </w:rPr>
        <w:t>. Документация Контрольно-счетной палаты</w:t>
      </w:r>
    </w:p>
    <w:p w:rsidR="00A96692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2.1. Деятельность КСП обеспечивается системой взаимоувязанных управленческих документов (документированной информации), составляющих ее документационную базу, состав которой определен исходя из установленных законом и </w:t>
      </w:r>
      <w:r w:rsidR="00A96692">
        <w:rPr>
          <w:sz w:val="28"/>
          <w:szCs w:val="28"/>
        </w:rPr>
        <w:t>Р</w:t>
      </w:r>
      <w:r w:rsidRPr="007944E6">
        <w:rPr>
          <w:sz w:val="28"/>
          <w:szCs w:val="28"/>
        </w:rPr>
        <w:t>егламентом КСП круга ее управленческих функций, характера взаимоотношений с Собранием</w:t>
      </w:r>
      <w:r w:rsidR="00A96692">
        <w:rPr>
          <w:sz w:val="28"/>
          <w:szCs w:val="28"/>
        </w:rPr>
        <w:t xml:space="preserve"> депутатов Катав-Ивановского муниципального округа Челябинской области</w:t>
      </w:r>
      <w:r w:rsidRPr="007944E6">
        <w:rPr>
          <w:sz w:val="28"/>
          <w:szCs w:val="28"/>
        </w:rPr>
        <w:t xml:space="preserve">, </w:t>
      </w:r>
      <w:r w:rsidR="00A96692">
        <w:rPr>
          <w:sz w:val="28"/>
          <w:szCs w:val="28"/>
        </w:rPr>
        <w:t>Главой Катав-Ивановского муниципального округа Челябинской области</w:t>
      </w:r>
      <w:r w:rsidRPr="007944E6">
        <w:rPr>
          <w:sz w:val="28"/>
          <w:szCs w:val="28"/>
        </w:rPr>
        <w:t xml:space="preserve">, сторонними организациями, порядка решения служебных вопросов. </w:t>
      </w:r>
    </w:p>
    <w:p w:rsidR="00A96692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Документ (документированная информация) – это зафиксированная на материальном носителе информация с реквизитами, позволяющими ее идентифицировать. Документ, регистрируя явления, выполняет функцию учета, используется как доказательство чего-либо, выступает в качестве непременного элемента внутренней организации КСП. </w:t>
      </w:r>
    </w:p>
    <w:p w:rsidR="00A96692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2.2. Документирование управленческой деятельности КСП заключается в фиксации по установленным правилам на бумаге или других материальных носителях управленческих действий КСП. </w:t>
      </w:r>
    </w:p>
    <w:p w:rsidR="00A96692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Документирование осуществляется на естественном языке (рукописные, машинописные документы, в том числе телеграммы, телефонограммы, факсы и т.д.), а также на искусственных языках с использованием машинных носителей. </w:t>
      </w:r>
    </w:p>
    <w:p w:rsidR="00A96692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lastRenderedPageBreak/>
        <w:t xml:space="preserve">2.2.1. К служебным документам относятся текстовые, графические и электронные материалы: написанные от руки, нарисованные, начерченные, напечатанные, изданные типографским, электрографическим, компьютерным или другим способом, – независимо от формы материального носителя информации. </w:t>
      </w:r>
    </w:p>
    <w:p w:rsidR="006F455A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2.2.2. К служебным изданиям относятся: положения, инструкции, правила, курсы, программы, учебные и методические пособия, нормативы, справочники и другие документы, регламентирующие служебную деятельность КСП</w:t>
      </w:r>
      <w:r w:rsidR="006F455A">
        <w:rPr>
          <w:sz w:val="28"/>
          <w:szCs w:val="28"/>
        </w:rPr>
        <w:t>.</w:t>
      </w:r>
      <w:r w:rsidRPr="007944E6">
        <w:rPr>
          <w:sz w:val="28"/>
          <w:szCs w:val="28"/>
        </w:rPr>
        <w:t xml:space="preserve"> </w:t>
      </w:r>
    </w:p>
    <w:p w:rsidR="0088474A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 В соответствии с действующим законодательством и компетенцией КСП, в КСП применяются следующие категории служебных документов: </w:t>
      </w:r>
    </w:p>
    <w:p w:rsidR="00BF4D01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2.3.1. Организационные документы КСП: </w:t>
      </w:r>
    </w:p>
    <w:p w:rsidR="00837164" w:rsidRDefault="00BF4D01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</w:t>
      </w:r>
      <w:r w:rsidR="007944E6" w:rsidRPr="007944E6">
        <w:rPr>
          <w:sz w:val="28"/>
          <w:szCs w:val="28"/>
        </w:rPr>
        <w:t xml:space="preserve">егламент КСП; </w:t>
      </w:r>
    </w:p>
    <w:p w:rsidR="00837164" w:rsidRDefault="00837164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44E6" w:rsidRPr="007944E6">
        <w:rPr>
          <w:sz w:val="28"/>
          <w:szCs w:val="28"/>
        </w:rPr>
        <w:t xml:space="preserve">) штатное расписание; </w:t>
      </w:r>
    </w:p>
    <w:p w:rsidR="00837164" w:rsidRDefault="00837164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4E6" w:rsidRPr="007944E6">
        <w:rPr>
          <w:sz w:val="28"/>
          <w:szCs w:val="28"/>
        </w:rPr>
        <w:t xml:space="preserve">) стандарты, положения, инструкции и правила, методические указания КСП; </w:t>
      </w:r>
    </w:p>
    <w:p w:rsidR="00345ABF" w:rsidRDefault="00837164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44E6" w:rsidRPr="007944E6">
        <w:rPr>
          <w:sz w:val="28"/>
          <w:szCs w:val="28"/>
        </w:rPr>
        <w:t xml:space="preserve">) иные документы, определяющие организационные начала функциональной деятельности КСП, структурных подразделений, должностных лиц и работников КСП.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2.3.2. Распорядительные документы КСП: </w:t>
      </w:r>
    </w:p>
    <w:p w:rsidR="00C54FEE" w:rsidRDefault="00C54FEE" w:rsidP="00C54FEE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944E6">
        <w:rPr>
          <w:sz w:val="28"/>
          <w:szCs w:val="28"/>
        </w:rPr>
        <w:t>) распоряжения КСП</w:t>
      </w:r>
      <w:r>
        <w:rPr>
          <w:sz w:val="28"/>
          <w:szCs w:val="28"/>
        </w:rPr>
        <w:t xml:space="preserve"> (Приложение 1)</w:t>
      </w:r>
      <w:r w:rsidRPr="007944E6">
        <w:rPr>
          <w:sz w:val="28"/>
          <w:szCs w:val="28"/>
        </w:rPr>
        <w:t xml:space="preserve">; </w:t>
      </w:r>
    </w:p>
    <w:p w:rsidR="00345ABF" w:rsidRDefault="00C54FEE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44E6" w:rsidRPr="007944E6">
        <w:rPr>
          <w:sz w:val="28"/>
          <w:szCs w:val="28"/>
        </w:rPr>
        <w:t>) представления КСП</w:t>
      </w:r>
      <w:r>
        <w:rPr>
          <w:sz w:val="28"/>
          <w:szCs w:val="28"/>
        </w:rPr>
        <w:t xml:space="preserve"> (Приложение 6)</w:t>
      </w:r>
      <w:r w:rsidR="007944E6" w:rsidRPr="007944E6">
        <w:rPr>
          <w:sz w:val="28"/>
          <w:szCs w:val="28"/>
        </w:rPr>
        <w:t xml:space="preserve">; </w:t>
      </w:r>
    </w:p>
    <w:p w:rsidR="00345ABF" w:rsidRDefault="00C54FEE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4E6" w:rsidRPr="007944E6">
        <w:rPr>
          <w:sz w:val="28"/>
          <w:szCs w:val="28"/>
        </w:rPr>
        <w:t>) предписания КСП</w:t>
      </w:r>
      <w:r>
        <w:rPr>
          <w:sz w:val="28"/>
          <w:szCs w:val="28"/>
        </w:rPr>
        <w:t xml:space="preserve"> (Приложение 7)</w:t>
      </w:r>
      <w:r w:rsidR="007944E6" w:rsidRPr="007944E6">
        <w:rPr>
          <w:sz w:val="28"/>
          <w:szCs w:val="28"/>
        </w:rPr>
        <w:t xml:space="preserve">; </w:t>
      </w:r>
    </w:p>
    <w:p w:rsidR="00345ABF" w:rsidRDefault="00345ABF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44E6" w:rsidRPr="007944E6">
        <w:rPr>
          <w:sz w:val="28"/>
          <w:szCs w:val="28"/>
        </w:rPr>
        <w:t xml:space="preserve">) приказы председателя КСП; </w:t>
      </w:r>
    </w:p>
    <w:p w:rsidR="00345ABF" w:rsidRDefault="00345ABF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4E6" w:rsidRPr="007944E6">
        <w:rPr>
          <w:sz w:val="28"/>
          <w:szCs w:val="28"/>
        </w:rPr>
        <w:t xml:space="preserve">) иные документы председателя КСП, имеющие распорядительный характер.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2.3.3. </w:t>
      </w:r>
      <w:r w:rsidR="00345ABF">
        <w:rPr>
          <w:sz w:val="28"/>
          <w:szCs w:val="28"/>
        </w:rPr>
        <w:t>Д</w:t>
      </w:r>
      <w:r w:rsidRPr="007944E6">
        <w:rPr>
          <w:sz w:val="28"/>
          <w:szCs w:val="28"/>
        </w:rPr>
        <w:t>окументы</w:t>
      </w:r>
      <w:r w:rsidR="00345ABF">
        <w:rPr>
          <w:sz w:val="28"/>
          <w:szCs w:val="28"/>
        </w:rPr>
        <w:t xml:space="preserve"> по основной деятельности</w:t>
      </w:r>
      <w:r w:rsidRPr="007944E6">
        <w:rPr>
          <w:sz w:val="28"/>
          <w:szCs w:val="28"/>
        </w:rPr>
        <w:t xml:space="preserve"> КСП: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1) программы контрольных мероприятий</w:t>
      </w:r>
      <w:r w:rsidR="009A559C">
        <w:rPr>
          <w:sz w:val="28"/>
          <w:szCs w:val="28"/>
        </w:rPr>
        <w:t xml:space="preserve"> (Приложение 2)</w:t>
      </w:r>
      <w:r w:rsidRPr="007944E6">
        <w:rPr>
          <w:sz w:val="28"/>
          <w:szCs w:val="28"/>
        </w:rPr>
        <w:t>;</w:t>
      </w:r>
    </w:p>
    <w:p w:rsidR="009A559C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уведомление руководителя о проведении проверки (приложение 3);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4E6" w:rsidRPr="007944E6">
        <w:rPr>
          <w:sz w:val="28"/>
          <w:szCs w:val="28"/>
        </w:rPr>
        <w:t>) предложения о внесении в годовой план работы КСП контрольных и экспертно</w:t>
      </w:r>
      <w:r w:rsidR="00345ABF">
        <w:rPr>
          <w:sz w:val="28"/>
          <w:szCs w:val="28"/>
        </w:rPr>
        <w:t>-</w:t>
      </w:r>
      <w:r w:rsidR="007944E6" w:rsidRPr="007944E6">
        <w:rPr>
          <w:sz w:val="28"/>
          <w:szCs w:val="28"/>
        </w:rPr>
        <w:t xml:space="preserve">аналитических мероприятий;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944E6" w:rsidRPr="007944E6">
        <w:rPr>
          <w:sz w:val="28"/>
          <w:szCs w:val="28"/>
        </w:rPr>
        <w:t xml:space="preserve"> акты по результатам контрольных и экспертно-аналитических мероприятий</w:t>
      </w:r>
      <w:r w:rsidR="00F04E9D">
        <w:rPr>
          <w:sz w:val="28"/>
          <w:szCs w:val="28"/>
        </w:rPr>
        <w:t xml:space="preserve"> (Приложение 4)</w:t>
      </w:r>
      <w:r w:rsidR="007944E6" w:rsidRPr="007944E6">
        <w:rPr>
          <w:sz w:val="28"/>
          <w:szCs w:val="28"/>
        </w:rPr>
        <w:t xml:space="preserve">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4E6" w:rsidRPr="007944E6">
        <w:rPr>
          <w:sz w:val="28"/>
          <w:szCs w:val="28"/>
        </w:rPr>
        <w:t>) отчеты по результатам контрольных и экспертно-аналитических мероприятий</w:t>
      </w:r>
      <w:r w:rsidR="00F04E9D">
        <w:rPr>
          <w:sz w:val="28"/>
          <w:szCs w:val="28"/>
        </w:rPr>
        <w:t xml:space="preserve"> (Приложение 5)</w:t>
      </w:r>
      <w:r w:rsidR="007944E6" w:rsidRPr="007944E6">
        <w:rPr>
          <w:sz w:val="28"/>
          <w:szCs w:val="28"/>
        </w:rPr>
        <w:t xml:space="preserve">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45ABF">
        <w:rPr>
          <w:sz w:val="28"/>
          <w:szCs w:val="28"/>
        </w:rPr>
        <w:t xml:space="preserve">) </w:t>
      </w:r>
      <w:r w:rsidR="007944E6" w:rsidRPr="007944E6">
        <w:rPr>
          <w:sz w:val="28"/>
          <w:szCs w:val="28"/>
        </w:rPr>
        <w:t xml:space="preserve">заключения КСП;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944E6" w:rsidRPr="007944E6">
        <w:rPr>
          <w:sz w:val="28"/>
          <w:szCs w:val="28"/>
        </w:rPr>
        <w:t xml:space="preserve">) служебные записки КСП;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944E6" w:rsidRPr="007944E6">
        <w:rPr>
          <w:sz w:val="28"/>
          <w:szCs w:val="28"/>
        </w:rPr>
        <w:t xml:space="preserve">) отчеты КСП;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944E6" w:rsidRPr="007944E6">
        <w:rPr>
          <w:sz w:val="28"/>
          <w:szCs w:val="28"/>
        </w:rPr>
        <w:t xml:space="preserve">) отчеты, представляемые за отчетный год, по результатам контрольно-ревизионной деятельности, экспертно-аналитической работы; </w:t>
      </w:r>
    </w:p>
    <w:p w:rsidR="00345ABF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944E6" w:rsidRPr="007944E6">
        <w:rPr>
          <w:sz w:val="28"/>
          <w:szCs w:val="28"/>
        </w:rPr>
        <w:t xml:space="preserve">) иные документы, изданные по результатам </w:t>
      </w:r>
      <w:r w:rsidR="00345ABF">
        <w:rPr>
          <w:sz w:val="28"/>
          <w:szCs w:val="28"/>
        </w:rPr>
        <w:t>контрольной и экспертно-аналитической деятельности</w:t>
      </w:r>
      <w:r w:rsidR="007944E6" w:rsidRPr="007944E6">
        <w:rPr>
          <w:sz w:val="28"/>
          <w:szCs w:val="28"/>
        </w:rPr>
        <w:t xml:space="preserve"> КСП.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2.3.4. Документы аппарата КСП: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2.3.4.1. Документы по персоналу КСП: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1) трудовые договоры (контракты, соглашения) КСП;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lastRenderedPageBreak/>
        <w:t xml:space="preserve">2) приказы о приеме, увольнении и переводе на другую работу, об отпусках и командировках работников КСП;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3) первичные учетные документы по учету труда и его оплаты работников КСП;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4) командировочные удостоверения; </w:t>
      </w:r>
    </w:p>
    <w:p w:rsidR="00345ABF" w:rsidRDefault="00345ABF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7944E6" w:rsidRPr="007944E6">
        <w:rPr>
          <w:sz w:val="28"/>
          <w:szCs w:val="28"/>
        </w:rPr>
        <w:t xml:space="preserve">иные документы по личному составу.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2.3.4.2. Регистрационные формы и документы КСП: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1) Номенклатуры дел; </w:t>
      </w:r>
    </w:p>
    <w:p w:rsidR="00CF5DAC" w:rsidRDefault="00CF5DA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Журнал регистрации распоряжений по организационной деятельности КСП;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3) Журнал регистрации распоряжений</w:t>
      </w:r>
      <w:r w:rsidR="00CF5DAC">
        <w:rPr>
          <w:sz w:val="28"/>
          <w:szCs w:val="28"/>
        </w:rPr>
        <w:t xml:space="preserve"> по основной деятельности КСП</w:t>
      </w:r>
      <w:r w:rsidRPr="007944E6">
        <w:rPr>
          <w:sz w:val="28"/>
          <w:szCs w:val="28"/>
        </w:rPr>
        <w:t xml:space="preserve">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4) Журнал регистрации приказов по основной деятельности;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5) Журнал  регистрации приказов;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6) Журнал  регистрации входящи</w:t>
      </w:r>
      <w:r w:rsidR="00345ABF">
        <w:rPr>
          <w:sz w:val="28"/>
          <w:szCs w:val="28"/>
        </w:rPr>
        <w:t>х документов</w:t>
      </w:r>
      <w:r w:rsidRPr="007944E6">
        <w:rPr>
          <w:sz w:val="28"/>
          <w:szCs w:val="28"/>
        </w:rPr>
        <w:t xml:space="preserve">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7) Журнал  регистрации исходящих документов; </w:t>
      </w:r>
    </w:p>
    <w:p w:rsidR="00345ABF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8) Опись дел; </w:t>
      </w:r>
    </w:p>
    <w:p w:rsidR="00CF5DAC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10) иные регистрационно-контрольные формы и документы КСП, необходимые для текущей регистрации и индексации других документов и оформления дел КСП. </w:t>
      </w:r>
    </w:p>
    <w:p w:rsidR="00491CC9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2.3.4.</w:t>
      </w:r>
      <w:r w:rsidR="00491CC9">
        <w:rPr>
          <w:sz w:val="28"/>
          <w:szCs w:val="28"/>
        </w:rPr>
        <w:t>3</w:t>
      </w:r>
      <w:r w:rsidRPr="007944E6">
        <w:rPr>
          <w:sz w:val="28"/>
          <w:szCs w:val="28"/>
        </w:rPr>
        <w:t xml:space="preserve">. Бухгалтерские документы КСП – документы, относящиеся к бухгалтерскому учету и отчетности, материальной ответственности. </w:t>
      </w:r>
    </w:p>
    <w:p w:rsidR="00491CC9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2.3.4.</w:t>
      </w:r>
      <w:r w:rsidR="00491CC9">
        <w:rPr>
          <w:sz w:val="28"/>
          <w:szCs w:val="28"/>
        </w:rPr>
        <w:t>4</w:t>
      </w:r>
      <w:r w:rsidRPr="007944E6">
        <w:rPr>
          <w:sz w:val="28"/>
          <w:szCs w:val="28"/>
        </w:rPr>
        <w:t xml:space="preserve">. Информационно-справочные документы КСП: </w:t>
      </w:r>
    </w:p>
    <w:p w:rsidR="00491CC9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1) информационно-аналитические справки и записки; </w:t>
      </w:r>
    </w:p>
    <w:p w:rsidR="00491CC9" w:rsidRDefault="00491CC9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44E6" w:rsidRPr="007944E6">
        <w:rPr>
          <w:sz w:val="28"/>
          <w:szCs w:val="28"/>
        </w:rPr>
        <w:t xml:space="preserve">) различного рода служебные письма; </w:t>
      </w:r>
    </w:p>
    <w:p w:rsidR="00491CC9" w:rsidRDefault="00491CC9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4E6" w:rsidRPr="007944E6">
        <w:rPr>
          <w:sz w:val="28"/>
          <w:szCs w:val="28"/>
        </w:rPr>
        <w:t>) различного рода акты КСП</w:t>
      </w:r>
      <w:r>
        <w:rPr>
          <w:sz w:val="28"/>
          <w:szCs w:val="28"/>
        </w:rPr>
        <w:t>;</w:t>
      </w:r>
    </w:p>
    <w:p w:rsidR="00491CC9" w:rsidRDefault="00491CC9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44E6" w:rsidRPr="007944E6">
        <w:rPr>
          <w:sz w:val="28"/>
          <w:szCs w:val="28"/>
        </w:rPr>
        <w:t xml:space="preserve">) различного рода справки; </w:t>
      </w:r>
    </w:p>
    <w:p w:rsidR="00491CC9" w:rsidRDefault="00491CC9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4E6" w:rsidRPr="007944E6">
        <w:rPr>
          <w:sz w:val="28"/>
          <w:szCs w:val="28"/>
        </w:rPr>
        <w:t xml:space="preserve">) служебные и объяснительные записки; </w:t>
      </w:r>
    </w:p>
    <w:p w:rsidR="00491CC9" w:rsidRDefault="00491CC9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944E6" w:rsidRPr="007944E6">
        <w:rPr>
          <w:sz w:val="28"/>
          <w:szCs w:val="28"/>
        </w:rPr>
        <w:t xml:space="preserve">) иные документы информационно-справочного характера. </w:t>
      </w:r>
    </w:p>
    <w:p w:rsidR="00F00608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2.3.4.7. Документы архива КСП. </w:t>
      </w:r>
    </w:p>
    <w:p w:rsidR="00F00608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 xml:space="preserve">2.3.4.8. Другие разработанные в установленном порядке документы КСП. </w:t>
      </w:r>
    </w:p>
    <w:p w:rsidR="007944E6" w:rsidRDefault="007944E6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44E6">
        <w:rPr>
          <w:sz w:val="28"/>
          <w:szCs w:val="28"/>
        </w:rPr>
        <w:t>2.</w:t>
      </w:r>
      <w:r w:rsidR="009A559C">
        <w:rPr>
          <w:sz w:val="28"/>
          <w:szCs w:val="28"/>
        </w:rPr>
        <w:t>4</w:t>
      </w:r>
      <w:r w:rsidRPr="007944E6">
        <w:rPr>
          <w:sz w:val="28"/>
          <w:szCs w:val="28"/>
        </w:rPr>
        <w:t>.</w:t>
      </w:r>
      <w:r w:rsidR="00A423A4">
        <w:rPr>
          <w:sz w:val="28"/>
          <w:szCs w:val="28"/>
        </w:rPr>
        <w:t>1</w:t>
      </w:r>
      <w:r w:rsidRPr="007944E6">
        <w:rPr>
          <w:sz w:val="28"/>
          <w:szCs w:val="28"/>
        </w:rPr>
        <w:t>. Информац</w:t>
      </w:r>
      <w:r w:rsidR="009A559C">
        <w:rPr>
          <w:sz w:val="28"/>
          <w:szCs w:val="28"/>
        </w:rPr>
        <w:t>ионно-справочные документы КСП.</w:t>
      </w:r>
      <w:r w:rsidRPr="007944E6">
        <w:rPr>
          <w:sz w:val="28"/>
          <w:szCs w:val="28"/>
        </w:rPr>
        <w:t xml:space="preserve"> </w:t>
      </w:r>
    </w:p>
    <w:p w:rsidR="007944E6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A423A4">
        <w:rPr>
          <w:sz w:val="28"/>
          <w:szCs w:val="28"/>
        </w:rPr>
        <w:t>.2</w:t>
      </w:r>
      <w:r w:rsidR="007944E6" w:rsidRPr="007944E6">
        <w:rPr>
          <w:sz w:val="28"/>
          <w:szCs w:val="28"/>
        </w:rPr>
        <w:t>. Сопроводительные письма о направ</w:t>
      </w:r>
      <w:r>
        <w:rPr>
          <w:sz w:val="28"/>
          <w:szCs w:val="28"/>
        </w:rPr>
        <w:t>лении в соответствующие органы</w:t>
      </w:r>
      <w:r w:rsidR="007944E6" w:rsidRPr="007944E6">
        <w:rPr>
          <w:sz w:val="28"/>
          <w:szCs w:val="28"/>
        </w:rPr>
        <w:t xml:space="preserve">. </w:t>
      </w:r>
    </w:p>
    <w:p w:rsidR="0028072E" w:rsidRPr="007944E6" w:rsidRDefault="009A559C" w:rsidP="007944E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7944E6" w:rsidRPr="007944E6">
        <w:rPr>
          <w:sz w:val="28"/>
          <w:szCs w:val="28"/>
        </w:rPr>
        <w:t>.</w:t>
      </w:r>
      <w:r w:rsidR="00A423A4">
        <w:rPr>
          <w:sz w:val="28"/>
          <w:szCs w:val="28"/>
        </w:rPr>
        <w:t>3</w:t>
      </w:r>
      <w:r w:rsidR="007944E6" w:rsidRPr="007944E6">
        <w:rPr>
          <w:sz w:val="28"/>
          <w:szCs w:val="28"/>
        </w:rPr>
        <w:t>. Служебные письма, информационно-аналитические сообщения, справки, записки, ответы КСП на запросы, обращения, требования и т.п. законодательных, исполнительных, правоохранительных и иных федеральных, об</w:t>
      </w:r>
      <w:r>
        <w:rPr>
          <w:sz w:val="28"/>
          <w:szCs w:val="28"/>
        </w:rPr>
        <w:t>ластных, муниципальных органов.</w:t>
      </w:r>
    </w:p>
    <w:p w:rsidR="0028072E" w:rsidRDefault="0028072E" w:rsidP="00D52FD7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6DCE" w:rsidRDefault="0051377E" w:rsidP="0051377E">
      <w:pPr>
        <w:pStyle w:val="ad"/>
        <w:spacing w:before="0" w:beforeAutospacing="0" w:after="0" w:afterAutospacing="0"/>
        <w:ind w:left="720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 xml:space="preserve">3. </w:t>
      </w:r>
      <w:r w:rsidR="00B06DCE" w:rsidRPr="00B06DCE">
        <w:rPr>
          <w:rStyle w:val="ae"/>
          <w:sz w:val="28"/>
          <w:szCs w:val="28"/>
        </w:rPr>
        <w:t>Требования к оформлению реквизитов документов</w:t>
      </w:r>
    </w:p>
    <w:p w:rsidR="008D06A9" w:rsidRPr="00B06DCE" w:rsidRDefault="008D06A9" w:rsidP="008D06A9">
      <w:pPr>
        <w:pStyle w:val="ad"/>
        <w:spacing w:before="0" w:beforeAutospacing="0" w:after="0" w:afterAutospacing="0"/>
        <w:ind w:left="360"/>
        <w:rPr>
          <w:sz w:val="28"/>
          <w:szCs w:val="28"/>
        </w:rPr>
      </w:pP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Наименование (полное или сокращенное) должностного лица</w:t>
      </w:r>
      <w:r w:rsidR="008D06A9">
        <w:rPr>
          <w:sz w:val="28"/>
          <w:szCs w:val="28"/>
        </w:rPr>
        <w:t xml:space="preserve">  КСП</w:t>
      </w:r>
      <w:r w:rsidRPr="00B06DCE">
        <w:rPr>
          <w:sz w:val="28"/>
          <w:szCs w:val="28"/>
        </w:rPr>
        <w:t>, если оно является автором документа, должно соответствовать наименованию, закрепленному штатным расписанием.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 xml:space="preserve">Справочные </w:t>
      </w:r>
      <w:r w:rsidR="008D06A9">
        <w:rPr>
          <w:sz w:val="28"/>
          <w:szCs w:val="28"/>
        </w:rPr>
        <w:t>данные о КСП</w:t>
      </w:r>
      <w:r w:rsidRPr="00B06DCE">
        <w:rPr>
          <w:sz w:val="28"/>
          <w:szCs w:val="28"/>
        </w:rPr>
        <w:t>, должностном лице включают: почтовый адрес, номер телефона, номер факса, адрес электронной почты.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Наименование вида документа указывается на всех бланках (постановление, распоряжение, приказ, справка и т.д., кроме писем) и печатается прописными буквами.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Заголовок к тексту указывается к каждому документу и согласуется с наименованием вида документа. Заголовок должен быть лаконичным, выражать краткое содержание текста документа, его основную смысловую нагрузку и формулироваться в виде ответа на вопросы:</w:t>
      </w:r>
      <w:r w:rsidRPr="00B06DCE">
        <w:rPr>
          <w:sz w:val="28"/>
          <w:szCs w:val="28"/>
        </w:rPr>
        <w:br/>
        <w:t>- «о чем (о ком)?»;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«чего (кого)?».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Заголовок печатается от границы левого поля документа с прописной буквы без кавычек, точка в конце заголовка не ставится.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Датой документа в зависимости от его вида и назначения является дата его подписания, утверждения или регистрации. Дату оформляют арабскими цифрами в следующей последовательности: день месяца, месяц, год. День месяца и месяц оформляются двумя парами арабских цифр, разделенных точкой, год – четырьмя арабскими цифрами. Если цифра одна, перед ней обязательно ставится ноль. При датировании нормативных и финансовых документов применяется словесно-цифровой способ, который оформляется следующим способом: день месяца арабскими цифрами, месяц прописью, год арабскими цифрами.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Регистрационный номер документа состоит из его порядкового номера (присваивается документу при регистрации) и установленного номенклатурой дел индекса.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Ссылка на регистрационный номер и дату документа используется только в тех видах документов, которые являются ответами на запрос, и включает в себя регистрационный номер и дату документа, на который должен быть дан ответ.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Адресат указывается на всех отправляемых документах. Документы адресуются в организации, их структурные подразделения, конкретному должностному или физическому лицу. При адресовании документа должностному лицу, его инициалы указываются перед фамилией.</w:t>
      </w:r>
      <w:r w:rsidR="008D06A9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Наименование учреждения (структурного подразделения) указывается в именительном падеже, наименование должности и фамилия адресата – в дательном падеже.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Если документ отправляется в несколько однородных организаций или в несколько структурных подразделений одной организации, то их следует указать обобщенно.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Документ не должен содержать более четырех адресатов. Слово «Копия» перед вторым, третьим и четвертым адресатами не указывают. При этом каждый экземпляр документа должен быть оформлен и подписан, а адрес, по которому направляется конкретный экземпляр, подчеркивается. При направлении документа более чем в четыре адреса, составляют список рассылки, и на каждом документе указывается только один адресат.</w:t>
      </w:r>
      <w:r w:rsidRPr="00B06DCE">
        <w:rPr>
          <w:sz w:val="28"/>
          <w:szCs w:val="28"/>
        </w:rPr>
        <w:br/>
      </w:r>
      <w:r w:rsidRPr="00B06DCE">
        <w:rPr>
          <w:sz w:val="28"/>
          <w:szCs w:val="28"/>
        </w:rPr>
        <w:lastRenderedPageBreak/>
        <w:t>В состав реквизита «Адресат» может входить почтовый адрес. Элементы почтового адреса указываются в последовательности, установленной правилами оказания услуг почтовой связи: адресат, название улицы, номер дома, город, страна, индекс. В таком же порядке производится написание адреса отправителя на конверте.</w:t>
      </w:r>
    </w:p>
    <w:p w:rsidR="008D06A9" w:rsidRDefault="008D06A9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06DCE" w:rsidRPr="00B06DCE">
        <w:rPr>
          <w:sz w:val="28"/>
          <w:szCs w:val="28"/>
        </w:rPr>
        <w:t xml:space="preserve">дрес не проставляется на документах, направляемых в органы государственной власти и местного </w:t>
      </w:r>
      <w:r>
        <w:rPr>
          <w:sz w:val="28"/>
          <w:szCs w:val="28"/>
        </w:rPr>
        <w:t xml:space="preserve">самоуправления Катав-Ивановского муниципального </w:t>
      </w:r>
      <w:r w:rsidR="00ED207A">
        <w:rPr>
          <w:sz w:val="28"/>
          <w:szCs w:val="28"/>
        </w:rPr>
        <w:t>округа Челябинской области</w:t>
      </w:r>
      <w:r w:rsidR="00B06DCE" w:rsidRPr="00B06DCE">
        <w:rPr>
          <w:sz w:val="28"/>
          <w:szCs w:val="28"/>
        </w:rPr>
        <w:t>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Полный почтовый адрес указывается при направлении документа разовым корреспондентам. При адресовании документа физическому лицу указывают фамилию и инициалы получателя, а </w:t>
      </w:r>
      <w:r w:rsidR="008D06A9">
        <w:rPr>
          <w:sz w:val="28"/>
          <w:szCs w:val="28"/>
        </w:rPr>
        <w:t>затем его почтовый адрес.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 документа оформляют в виде анкеты, таблицы, связного текста или в виде соединения этих форм.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Табличные тексты применяются в отчетно-статистических, организационно-распорядительных документах (план работы, структура, штатное расписание). Графы и строки таблицы должны иметь заголовки, выраженные именем существительным в именительном падеже. Подзаголовки граф и строк должны быть согласованы с заголовками</w:t>
      </w:r>
      <w:r w:rsidR="008D06A9">
        <w:rPr>
          <w:sz w:val="28"/>
          <w:szCs w:val="28"/>
        </w:rPr>
        <w:t>. Если таблица печатается более,</w:t>
      </w:r>
      <w:r w:rsidRPr="00B06DCE">
        <w:rPr>
          <w:sz w:val="28"/>
          <w:szCs w:val="28"/>
        </w:rPr>
        <w:t xml:space="preserve"> чем на одной странице, графы и столбцы должны быть пронумерованы. 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Сплошной связный текст наиболее распространен в документах, которые, как правило, состоят из двух частей: в первой излагается причина составления документа, дается ссылка на основополагающие документы, во второй (заключительной) – выводы, предложения, решения и просьбы. Текст может содержать т</w:t>
      </w:r>
      <w:r w:rsidR="008D06A9">
        <w:rPr>
          <w:sz w:val="28"/>
          <w:szCs w:val="28"/>
        </w:rPr>
        <w:t>олько одну заключительную часть,</w:t>
      </w:r>
      <w:r w:rsidRPr="00B06DCE">
        <w:rPr>
          <w:sz w:val="28"/>
          <w:szCs w:val="28"/>
        </w:rPr>
        <w:t xml:space="preserve"> например: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приказы – распорядительную, без констатирующей;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письма и заявления – просьбу без объяснения;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справки, докладные записки – оценку фактов, выводы.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Текст документа должен излагаться четко, последовательно, кратко. Текст допускается подразделять на разделы, главы, пункты и подпункты. </w:t>
      </w:r>
      <w:r w:rsidRPr="00B06DCE">
        <w:rPr>
          <w:sz w:val="28"/>
          <w:szCs w:val="28"/>
        </w:rPr>
        <w:br/>
        <w:t>В тексте документа, подготовленного на основании ранее изданного документа или документа другой организации, указывают их реквизиты: наименование документа, наименование организации – автора документа, дату и регистрационный номер документа, заголовок к тексту.</w:t>
      </w:r>
      <w:r w:rsidRPr="00B06DCE">
        <w:rPr>
          <w:sz w:val="28"/>
          <w:szCs w:val="28"/>
        </w:rPr>
        <w:br/>
        <w:t>В документах, адресованных руководителю организации, изложение текста должно идти от первого лица единственного числа. В распорядительных документах коллегиального органа текст излагают от третьего лица единственного числа. Тексты протоколов излагают от третьего лица множественного числа. Документы, устанавливающие права и обязанно</w:t>
      </w:r>
      <w:r w:rsidR="008D06A9">
        <w:rPr>
          <w:sz w:val="28"/>
          <w:szCs w:val="28"/>
        </w:rPr>
        <w:t xml:space="preserve">сти организаций, их структурных </w:t>
      </w:r>
      <w:r w:rsidRPr="00B06DCE">
        <w:rPr>
          <w:sz w:val="28"/>
          <w:szCs w:val="28"/>
        </w:rPr>
        <w:t>подразделений, излагают в зависимости от ситуации от третьего лица единственного или множественного числа. В письмах используют следующие формы изложения: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от первого лица единственного числа: «прошу», «считаю необходимым»;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>- от первого лица множественного числа: «просим направить», «направляем»;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от третьего лица единственного числа: «Контрольно-</w:t>
      </w:r>
      <w:r w:rsidR="008D06A9">
        <w:rPr>
          <w:sz w:val="28"/>
          <w:szCs w:val="28"/>
        </w:rPr>
        <w:t xml:space="preserve">счетная палата Катав-Ивановского муниципального </w:t>
      </w:r>
      <w:r w:rsidR="00ED207A">
        <w:rPr>
          <w:sz w:val="28"/>
          <w:szCs w:val="28"/>
        </w:rPr>
        <w:t>округа</w:t>
      </w:r>
      <w:r w:rsidRPr="00B06DCE">
        <w:rPr>
          <w:sz w:val="28"/>
          <w:szCs w:val="28"/>
        </w:rPr>
        <w:t xml:space="preserve"> считает возможным…».</w:t>
      </w:r>
    </w:p>
    <w:p w:rsidR="008D06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Текст, как правило, отделяется от заголовка двумя или тремя межстрочными интервалами и печатается через одинарный или полуторный межстрочный интервал.</w:t>
      </w:r>
    </w:p>
    <w:p w:rsidR="00C40E6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Начало текста выполняется с красной строки. Каждую отдельную мысль надо выделять в самостоятельный абзац, первая строка которого начинается на расстоянии 1,25 см (5 знаков) от левой границы текстового поля и выравнивается по правой границе текстового поля документа.</w:t>
      </w:r>
      <w:r w:rsidRPr="00B06DCE">
        <w:rPr>
          <w:sz w:val="28"/>
          <w:szCs w:val="28"/>
        </w:rPr>
        <w:br/>
        <w:t>При оформлении документа на двух или более страницах, вторая и последующие страницы должны быть пронумерованы. Номера страниц проставляются арабскими цифрами без слов «страница», «стр.». Точки и тире перед цифрами и после них не проставляются.</w:t>
      </w:r>
    </w:p>
    <w:p w:rsidR="00C40E6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Подпись является обязательным реквизитом документа. В состав реквизита «Подпись» входят: наименование должности лица, подписавшего документ (полное, если документ оформлен не на бланке, и сокращенное – на документе, оформленном на бланке), личная подпись, расшифровка подписи (инициалы, фамилия). </w:t>
      </w:r>
    </w:p>
    <w:p w:rsidR="002009AF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Подпись отделяется от текста тремя – четырьмя межстрочными интервалами. Наименование должности печатается от границы левого поля. Расшифровка подписи располагается на уровне последней строки наименования должности без пробела между инициалами и фамилией. Последняя буква в расшифровке подписи ограничивается правым полем документа.</w:t>
      </w:r>
      <w:r w:rsidRPr="00B06DCE">
        <w:rPr>
          <w:sz w:val="28"/>
          <w:szCs w:val="28"/>
        </w:rPr>
        <w:br/>
      </w:r>
      <w:r w:rsidR="00C40E69">
        <w:rPr>
          <w:sz w:val="28"/>
          <w:szCs w:val="28"/>
        </w:rPr>
        <w:t xml:space="preserve">          </w:t>
      </w:r>
      <w:r w:rsidRPr="00B06DCE">
        <w:rPr>
          <w:sz w:val="28"/>
          <w:szCs w:val="28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должности. При подписании документа несколькими лицами равных должностей, их подписи располагают на одном уровне.</w:t>
      </w:r>
      <w:r w:rsidRPr="00B06DCE">
        <w:rPr>
          <w:sz w:val="28"/>
          <w:szCs w:val="28"/>
        </w:rPr>
        <w:br/>
      </w:r>
      <w:r w:rsidR="00C40E69">
        <w:rPr>
          <w:sz w:val="28"/>
          <w:szCs w:val="28"/>
        </w:rPr>
        <w:t xml:space="preserve">          </w:t>
      </w:r>
      <w:r w:rsidRPr="00B06DCE">
        <w:rPr>
          <w:sz w:val="28"/>
          <w:szCs w:val="28"/>
        </w:rPr>
        <w:t>Документ может быть подписан исполняющим обязанности</w:t>
      </w:r>
      <w:r w:rsidR="00C40E69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 должностного лица с указанием его фактической должности и фамилии или указанием того, что он временно исполняет обязанности должностного лица.</w:t>
      </w:r>
      <w:r w:rsidRPr="00B06DCE">
        <w:rPr>
          <w:sz w:val="28"/>
          <w:szCs w:val="28"/>
        </w:rPr>
        <w:br/>
        <w:t>Если должностное лицо, подпись которого заготовлена в проекте документа, отсутствует, то документ подписывает лицо, исполняющее его обязанности, или заместитель с обязательным указанием его должности и фамилии. Не допускается ставить предлог «за» или косую черту перед наименованием должности.</w:t>
      </w:r>
      <w:r w:rsidRPr="00B06DCE">
        <w:rPr>
          <w:sz w:val="28"/>
          <w:szCs w:val="28"/>
        </w:rPr>
        <w:br/>
      </w:r>
      <w:r w:rsidR="002009AF">
        <w:rPr>
          <w:sz w:val="28"/>
          <w:szCs w:val="28"/>
        </w:rPr>
        <w:t xml:space="preserve">          </w:t>
      </w:r>
      <w:r w:rsidRPr="00B06DCE">
        <w:rPr>
          <w:sz w:val="28"/>
          <w:szCs w:val="28"/>
        </w:rPr>
        <w:t>Документы, направляемые в сторонние органи</w:t>
      </w:r>
      <w:r w:rsidR="002009AF">
        <w:rPr>
          <w:sz w:val="28"/>
          <w:szCs w:val="28"/>
        </w:rPr>
        <w:t>зации и гражданам, подписывает п</w:t>
      </w:r>
      <w:r w:rsidRPr="00B06DCE">
        <w:rPr>
          <w:sz w:val="28"/>
          <w:szCs w:val="28"/>
        </w:rPr>
        <w:t>редсе</w:t>
      </w:r>
      <w:r w:rsidR="00B004F7">
        <w:rPr>
          <w:sz w:val="28"/>
          <w:szCs w:val="28"/>
        </w:rPr>
        <w:t>датель К</w:t>
      </w:r>
      <w:r w:rsidR="002009AF">
        <w:rPr>
          <w:sz w:val="28"/>
          <w:szCs w:val="28"/>
        </w:rPr>
        <w:t>СП</w:t>
      </w:r>
      <w:r w:rsidRPr="00B06DCE">
        <w:rPr>
          <w:sz w:val="28"/>
          <w:szCs w:val="28"/>
        </w:rPr>
        <w:t>, его заместитель</w:t>
      </w:r>
      <w:r w:rsidR="002009AF">
        <w:rPr>
          <w:sz w:val="28"/>
          <w:szCs w:val="28"/>
        </w:rPr>
        <w:t>.</w:t>
      </w:r>
      <w:r w:rsidRPr="00B06DCE">
        <w:rPr>
          <w:sz w:val="28"/>
          <w:szCs w:val="28"/>
        </w:rPr>
        <w:t xml:space="preserve"> </w:t>
      </w:r>
    </w:p>
    <w:p w:rsidR="002009AF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Отметка о наличии приложения располагается ниже текста и может быть оформлена двумя способами. Если приложение названо в тексте, то отметка о его наличии оформляется следующим образом: «Приложение: на 5 л. в 2 экз.». Если письмо имеет приложение, не названное в тексте, то дается </w:t>
      </w:r>
      <w:r w:rsidRPr="00B06DCE">
        <w:rPr>
          <w:sz w:val="28"/>
          <w:szCs w:val="28"/>
        </w:rPr>
        <w:lastRenderedPageBreak/>
        <w:t>его наименование с указанием количества листов и количества экземпляров. При наличии нескольких приложений, они нумеруются арабскими цифрами без знака «№».</w:t>
      </w:r>
    </w:p>
    <w:p w:rsidR="00B004F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Если к письму прилагается документ, имеющий приложение, то отметка о его наличии оформляется следующим образом: «Приложение: </w:t>
      </w:r>
      <w:r w:rsidR="005564C8" w:rsidRPr="005564C8">
        <w:rPr>
          <w:i/>
          <w:sz w:val="28"/>
          <w:szCs w:val="28"/>
        </w:rPr>
        <w:t>например</w:t>
      </w:r>
      <w:r w:rsidR="005564C8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письмо Управления социальной защиты населения Челябинской области от 13.05.2005 № 02-4/513 и приложение к нему, всего на 30 л. в 1 экз.».</w:t>
      </w:r>
      <w:r w:rsidR="00B004F7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Если приложение направляется не во все указанные в документе адреса, то отметку о наличии приложения делают следующим образом: «Приложение на 5 л. в 1 экз. в первый адрес».</w:t>
      </w:r>
    </w:p>
    <w:p w:rsidR="00B004F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Если приложения сброшюрованы, то количество листов не указывается. </w:t>
      </w:r>
    </w:p>
    <w:p w:rsidR="00B004F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Реквизит «Приложение» пишется от границы левого поля документа в единственном числе и располагается через 2-3 межстрочных интервала от текста перед подписью.</w:t>
      </w:r>
    </w:p>
    <w:p w:rsidR="00B004F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В приложении к распорядит</w:t>
      </w:r>
      <w:r w:rsidR="00B004F7">
        <w:rPr>
          <w:sz w:val="28"/>
          <w:szCs w:val="28"/>
        </w:rPr>
        <w:t>ельному документу (</w:t>
      </w:r>
      <w:r w:rsidRPr="00B06DCE">
        <w:rPr>
          <w:sz w:val="28"/>
          <w:szCs w:val="28"/>
        </w:rPr>
        <w:t>распоряжение</w:t>
      </w:r>
      <w:r w:rsidR="00B004F7">
        <w:rPr>
          <w:sz w:val="28"/>
          <w:szCs w:val="28"/>
        </w:rPr>
        <w:t>, приказ</w:t>
      </w:r>
      <w:r w:rsidRPr="00B06DCE">
        <w:rPr>
          <w:sz w:val="28"/>
          <w:szCs w:val="28"/>
        </w:rPr>
        <w:t>) в правом верхнем углу первого листа делается отметка «Приложение» (без кавычек), ниже, через один межстрочный интервал, дается ссылка на распорядительный документ, его дату и регистрационный номер. Допускается реквизит «Приложение», наименование документа, его дату и регистрационный номер центрировать относительно самой длинной строки.</w:t>
      </w:r>
      <w:r w:rsidRPr="00B06DCE">
        <w:rPr>
          <w:sz w:val="28"/>
          <w:szCs w:val="28"/>
        </w:rPr>
        <w:br/>
        <w:t>Приложение должно иметь все необходимые для документа реквизиты: наименование, заголовок, подписи лиц, ответственных за его содержание, дату, отметку для согласования.</w:t>
      </w:r>
    </w:p>
    <w:p w:rsidR="00B004F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Отметку об исполнителе, подготовившем документ, номер его служебного телефона печатают шрифтом размером 11-12 и располагают в левом нижнем углу лицевой стороны последнего листа документа.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Особым способом введения документа в действие, санкционирующим его распространение на должностных лиц</w:t>
      </w:r>
      <w:r w:rsidR="00B004F7">
        <w:rPr>
          <w:sz w:val="28"/>
          <w:szCs w:val="28"/>
        </w:rPr>
        <w:t xml:space="preserve">  КСП</w:t>
      </w:r>
      <w:r w:rsidRPr="00B06DCE">
        <w:rPr>
          <w:sz w:val="28"/>
          <w:szCs w:val="28"/>
        </w:rPr>
        <w:t>, является утверждение документа. Документ, подлежащий утверждению, приобретает юридическую силу только с момента его утверждения.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Документ утверждается должностными лицами или специально издаваемым </w:t>
      </w:r>
      <w:r w:rsidR="00691B47">
        <w:rPr>
          <w:sz w:val="28"/>
          <w:szCs w:val="28"/>
        </w:rPr>
        <w:t>правовым актом (</w:t>
      </w:r>
      <w:r w:rsidRPr="00B06DCE">
        <w:rPr>
          <w:sz w:val="28"/>
          <w:szCs w:val="28"/>
        </w:rPr>
        <w:t>распоряжением</w:t>
      </w:r>
      <w:r w:rsidR="00691B47">
        <w:rPr>
          <w:sz w:val="28"/>
          <w:szCs w:val="28"/>
        </w:rPr>
        <w:t>, приказом</w:t>
      </w:r>
      <w:r w:rsidRPr="00B06DCE">
        <w:rPr>
          <w:sz w:val="28"/>
          <w:szCs w:val="28"/>
        </w:rPr>
        <w:t>). Оба способа утверждения имеют равную юридическую силу.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Если документ утверждается правовым актом, то гриф утверждения состоит из слова «Утвержден» (Утверждена, Утверждено, Утверждены), наименования утверждающего документа в творительном падеже, его даты и регистрационного номера. Гриф утверждения печатается прописными буквами в правом верхнем углу первого листа документа.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утверждении документа должностным лицом, гриф утверждения состоит из слова «Утверждаю», наименования должности лица, утверждающего документ, его подписи, инициалов, фамилии и даты утверждения.</w:t>
      </w:r>
      <w:r w:rsidR="00691B47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При наличии двух грифов утверждения, они располагаются в правом и левом верхних углах документа.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>Допускается в реквизите «гриф утверждения документа» центрировать элементы относительно самой длинной строки.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Оттиск печати заверяет подлинность подписи должностного лица на документах, удостоверяющих права лиц, а так же на финансовых и иных документах, предусматривающих заверение подлинности подписи.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заверении соответствия копии документа подлиннику, ниже реквизита «Подпись» (через 2-3 интервала) проставляют заверительную надпись, которая включает слово «Верно», должность лица, заверившего копию, личную подпись, расшифровку подписи (инициалы, фамилия) и дату заверения.</w:t>
      </w:r>
      <w:r w:rsidRPr="00B06DCE">
        <w:rPr>
          <w:sz w:val="28"/>
          <w:szCs w:val="28"/>
        </w:rPr>
        <w:br/>
      </w:r>
      <w:r w:rsidR="00691B47">
        <w:rPr>
          <w:sz w:val="28"/>
          <w:szCs w:val="28"/>
        </w:rPr>
        <w:t xml:space="preserve">         </w:t>
      </w:r>
      <w:r w:rsidRPr="00B06DCE">
        <w:rPr>
          <w:sz w:val="28"/>
          <w:szCs w:val="28"/>
        </w:rPr>
        <w:t>Указание по исполнению документа дается в фо</w:t>
      </w:r>
      <w:r w:rsidR="00691B47">
        <w:rPr>
          <w:sz w:val="28"/>
          <w:szCs w:val="28"/>
        </w:rPr>
        <w:t>рме резолюции п</w:t>
      </w:r>
      <w:r w:rsidRPr="00B06DCE">
        <w:rPr>
          <w:sz w:val="28"/>
          <w:szCs w:val="28"/>
        </w:rPr>
        <w:t>редсе</w:t>
      </w:r>
      <w:r w:rsidR="00691B47">
        <w:rPr>
          <w:sz w:val="28"/>
          <w:szCs w:val="28"/>
        </w:rPr>
        <w:t>дателя КСП либо его заместителя</w:t>
      </w:r>
      <w:r w:rsidRPr="00B06DCE">
        <w:rPr>
          <w:sz w:val="28"/>
          <w:szCs w:val="28"/>
        </w:rPr>
        <w:t>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Резолюция – надпись на документе о принятом решении, сделанная должностным лицом. Надпись располагают в правом верхнем углу ниже реквизита «Адресат». Резолюция включает в себя: фамилию исполнителя (исполнителей), содержание поручения, срок исполнения, подпись руководителя, дату.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Кроме руководителя, давшего поручение по исполнению документа, резолюции имеют право подписывать от своего имени должностные лица, официально его замещающие. В этом случае в реквизите «Подпись» указывается должность и фамилия лица, фактическ</w:t>
      </w:r>
      <w:r w:rsidR="00691B47">
        <w:rPr>
          <w:sz w:val="28"/>
          <w:szCs w:val="28"/>
        </w:rPr>
        <w:t>и подписавшего резолюцию.</w:t>
      </w:r>
      <w:r w:rsidR="00691B47">
        <w:rPr>
          <w:sz w:val="28"/>
          <w:szCs w:val="28"/>
        </w:rPr>
        <w:br/>
        <w:t xml:space="preserve">          </w:t>
      </w:r>
      <w:r w:rsidRPr="00B06DCE">
        <w:rPr>
          <w:sz w:val="28"/>
          <w:szCs w:val="28"/>
        </w:rPr>
        <w:t>Отметка о контроле – это условное обозначение о ходе исполнения документа, обозначаемое буквой «К», словом или штампом «Контроль» и расположенное в правом верхнем углу документа. Для наглядности этот реквизит может быть выделен цветом.</w:t>
      </w:r>
    </w:p>
    <w:p w:rsidR="00B06DCE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Отметка об исполнении документа и направлении его в дело включает следующие данные: ссылку на дату и номер документа, подтверждающего его исполнение, или, при отсутствии такого документа, краткие сведения об исполнении, слово «В дело» и номер дела, в котором будет храниться документ.</w:t>
      </w:r>
      <w:r w:rsidR="00691B47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Отметка об исполнении документа и направлении его в дело проставляется в левом углу нижнего поля документа, ниже отметки об исполнителе документа.</w:t>
      </w:r>
    </w:p>
    <w:p w:rsidR="00691B47" w:rsidRPr="00B06DCE" w:rsidRDefault="00691B47" w:rsidP="00691B47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6DCE" w:rsidRDefault="00B06DCE" w:rsidP="00691B47">
      <w:pPr>
        <w:pStyle w:val="ad"/>
        <w:numPr>
          <w:ilvl w:val="0"/>
          <w:numId w:val="3"/>
        </w:numPr>
        <w:spacing w:before="0" w:beforeAutospacing="0" w:after="0" w:afterAutospacing="0"/>
        <w:jc w:val="center"/>
        <w:rPr>
          <w:rStyle w:val="ae"/>
          <w:sz w:val="28"/>
          <w:szCs w:val="28"/>
        </w:rPr>
      </w:pPr>
      <w:r w:rsidRPr="00B06DCE">
        <w:rPr>
          <w:rStyle w:val="ae"/>
          <w:sz w:val="28"/>
          <w:szCs w:val="28"/>
        </w:rPr>
        <w:t>Требования к подготовке и оформлению документов</w:t>
      </w:r>
    </w:p>
    <w:p w:rsidR="00691B47" w:rsidRPr="00B06DCE" w:rsidRDefault="00691B47" w:rsidP="00691B47">
      <w:pPr>
        <w:pStyle w:val="ad"/>
        <w:spacing w:before="0" w:beforeAutospacing="0" w:after="0" w:afterAutospacing="0"/>
        <w:ind w:left="720"/>
        <w:rPr>
          <w:sz w:val="28"/>
          <w:szCs w:val="28"/>
        </w:rPr>
      </w:pPr>
    </w:p>
    <w:p w:rsidR="00691B47" w:rsidRDefault="006B4F03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Приказ, р</w:t>
      </w:r>
      <w:r w:rsidR="00B06DCE" w:rsidRPr="00B06DCE">
        <w:rPr>
          <w:sz w:val="28"/>
          <w:szCs w:val="28"/>
        </w:rPr>
        <w:t>аспоряжение – правовой акт, издаваемы</w:t>
      </w:r>
      <w:r w:rsidR="00691B47">
        <w:rPr>
          <w:sz w:val="28"/>
          <w:szCs w:val="28"/>
        </w:rPr>
        <w:t>й п</w:t>
      </w:r>
      <w:r w:rsidR="00B06DCE" w:rsidRPr="00B06DCE">
        <w:rPr>
          <w:sz w:val="28"/>
          <w:szCs w:val="28"/>
        </w:rPr>
        <w:t>редсед</w:t>
      </w:r>
      <w:r w:rsidR="00691B47">
        <w:rPr>
          <w:sz w:val="28"/>
          <w:szCs w:val="28"/>
        </w:rPr>
        <w:t>ателем КСП</w:t>
      </w:r>
      <w:r w:rsidR="00B06DCE" w:rsidRPr="00B06DCE">
        <w:rPr>
          <w:sz w:val="28"/>
          <w:szCs w:val="28"/>
        </w:rPr>
        <w:t xml:space="preserve"> по оперативным и текущим вопросам деятел</w:t>
      </w:r>
      <w:r w:rsidR="00691B47">
        <w:rPr>
          <w:sz w:val="28"/>
          <w:szCs w:val="28"/>
        </w:rPr>
        <w:t>ьности КСП</w:t>
      </w:r>
      <w:r w:rsidR="00B06DCE" w:rsidRPr="00B06DCE">
        <w:rPr>
          <w:sz w:val="28"/>
          <w:szCs w:val="28"/>
        </w:rPr>
        <w:t>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Правила подготовки и оформления </w:t>
      </w:r>
      <w:r w:rsidR="006B4F03">
        <w:rPr>
          <w:sz w:val="28"/>
          <w:szCs w:val="28"/>
        </w:rPr>
        <w:t xml:space="preserve">приказов, </w:t>
      </w:r>
      <w:r w:rsidRPr="00B06DCE">
        <w:rPr>
          <w:sz w:val="28"/>
          <w:szCs w:val="28"/>
        </w:rPr>
        <w:t>распоряжений должны соответствовать требованиям законодательства и настоящей Инструкции.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Подлинники</w:t>
      </w:r>
      <w:r w:rsidR="006B4F03">
        <w:rPr>
          <w:sz w:val="28"/>
          <w:szCs w:val="28"/>
        </w:rPr>
        <w:t xml:space="preserve"> приказов,</w:t>
      </w:r>
      <w:r w:rsidRPr="00B06DCE">
        <w:rPr>
          <w:sz w:val="28"/>
          <w:szCs w:val="28"/>
        </w:rPr>
        <w:t xml:space="preserve"> распоряжений оформляются на бланках установленного образца формата А4 (210х297 мм).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Текст </w:t>
      </w:r>
      <w:r w:rsidR="006B4F03">
        <w:rPr>
          <w:sz w:val="28"/>
          <w:szCs w:val="28"/>
        </w:rPr>
        <w:t xml:space="preserve">приказа, </w:t>
      </w:r>
      <w:r w:rsidRPr="00B06DCE">
        <w:rPr>
          <w:sz w:val="28"/>
          <w:szCs w:val="28"/>
        </w:rPr>
        <w:t>распоряжения набирается в текстовом редакторе с использов</w:t>
      </w:r>
      <w:r w:rsidR="00691B47">
        <w:rPr>
          <w:sz w:val="28"/>
          <w:szCs w:val="28"/>
        </w:rPr>
        <w:t>анием шрифта Times New Roman</w:t>
      </w:r>
      <w:r w:rsidRPr="00B06DCE">
        <w:rPr>
          <w:sz w:val="28"/>
          <w:szCs w:val="28"/>
        </w:rPr>
        <w:t xml:space="preserve"> размером № 13-14 через 1-1,5 межстрочных интервала. Использование шрифтов «полужирный», «курсив», </w:t>
      </w:r>
      <w:r w:rsidRPr="00B06DCE">
        <w:rPr>
          <w:sz w:val="28"/>
          <w:szCs w:val="28"/>
        </w:rPr>
        <w:lastRenderedPageBreak/>
        <w:t>«подчеркнутый» при наборе текстов распоряжений не допускается. В приложениях допускается использование шрифта размером № 12.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оформлении правовых актов соблюдаются следующие требования:</w:t>
      </w:r>
      <w:r w:rsidRPr="00B06DCE">
        <w:rPr>
          <w:sz w:val="28"/>
          <w:szCs w:val="28"/>
        </w:rPr>
        <w:br/>
        <w:t>1) текст излагается простым доступным языком;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2) поручения, содержащиеся в распоряжении, должны быть точными, лаконичными, исключающими двусмысленность толкования;</w:t>
      </w:r>
      <w:r w:rsidRPr="00B06DCE">
        <w:rPr>
          <w:sz w:val="28"/>
          <w:szCs w:val="28"/>
        </w:rPr>
        <w:br/>
        <w:t>3) каждый пункт или подпункт распорядительной части содержит только одно задание (поручение) с одним конкретным сроком исполнения; количество исполнителей по каждому пункту (подпункту) не ограничивается;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4) не допускается использование сокращенных, неофициальных наименований органов власти, организаций, предприятий;</w:t>
      </w:r>
      <w:r w:rsidRPr="00B06DCE">
        <w:rPr>
          <w:sz w:val="28"/>
          <w:szCs w:val="28"/>
        </w:rPr>
        <w:br/>
        <w:t>5) не употребляются сокращенные варианты слов и обозначения слов символами; полностью в соответствующих числах и падежах пишут слова: процент, рубль, глава, раздел, статья, пункт, абзац;</w:t>
      </w:r>
      <w:r w:rsidRPr="00B06DCE">
        <w:rPr>
          <w:sz w:val="28"/>
          <w:szCs w:val="28"/>
        </w:rPr>
        <w:br/>
        <w:t>6) не употребляются сокращенные наименования должностей;</w:t>
      </w:r>
    </w:p>
    <w:p w:rsidR="00691B47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7) не допускается обозначение в тексте одного понятия разными терминами, если это специально не оговаривается;</w:t>
      </w:r>
    </w:p>
    <w:p w:rsidR="00691B47" w:rsidRDefault="00691B47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6DCE" w:rsidRPr="00B06DCE">
        <w:rPr>
          <w:sz w:val="28"/>
          <w:szCs w:val="28"/>
        </w:rPr>
        <w:t>) не допускается при написании фамилии и инициалов отрывать инициалы от фамилии, размещая их на разных строках;</w:t>
      </w:r>
    </w:p>
    <w:p w:rsidR="00691B47" w:rsidRDefault="00691B47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06DCE" w:rsidRPr="00B06DCE">
        <w:rPr>
          <w:sz w:val="28"/>
          <w:szCs w:val="28"/>
        </w:rPr>
        <w:t>) не употребляются такие сокращенные словосочетания, как: в т.ч., и т.д., и др., с.г., т.г.; однако допускается использование таких общепринятых сокращений, как: тыс., млн., млрд., кв.м, обл., гр-н.</w:t>
      </w:r>
    </w:p>
    <w:p w:rsidR="00AC07B0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 отделяется от заголовка 2-3 межстрочными интервалами, печатается от левой границы и выравнивается по левой и правой границам текстового поля. Первая строка абзаца начинается с красной строки на расстоянии 1,25 см (5 знаков) от лево</w:t>
      </w:r>
      <w:r w:rsidR="00AC07B0">
        <w:rPr>
          <w:sz w:val="28"/>
          <w:szCs w:val="28"/>
        </w:rPr>
        <w:t>й границы текстового поля.</w:t>
      </w:r>
      <w:r w:rsidR="00AC07B0">
        <w:rPr>
          <w:sz w:val="28"/>
          <w:szCs w:val="28"/>
        </w:rPr>
        <w:br/>
        <w:t xml:space="preserve">          </w:t>
      </w:r>
      <w:r w:rsidRPr="00B06DCE">
        <w:rPr>
          <w:sz w:val="28"/>
          <w:szCs w:val="28"/>
        </w:rPr>
        <w:t xml:space="preserve">Текст </w:t>
      </w:r>
      <w:r w:rsidR="00C70B54">
        <w:rPr>
          <w:sz w:val="28"/>
          <w:szCs w:val="28"/>
        </w:rPr>
        <w:t xml:space="preserve">приказа, </w:t>
      </w:r>
      <w:r w:rsidRPr="00B06DCE">
        <w:rPr>
          <w:sz w:val="28"/>
          <w:szCs w:val="28"/>
        </w:rPr>
        <w:t>распоряжения, как правило, подразделяется на констатирующую и распорядительную части.</w:t>
      </w:r>
    </w:p>
    <w:p w:rsidR="00AC07B0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В констатирующей части (преамбуле) кратко излагаются цели и задачи предписываемых действий, факты или события, послужившие причиной издания </w:t>
      </w:r>
      <w:r w:rsidR="00C70B54">
        <w:rPr>
          <w:sz w:val="28"/>
          <w:szCs w:val="28"/>
        </w:rPr>
        <w:t xml:space="preserve">приказа, </w:t>
      </w:r>
      <w:r w:rsidRPr="00B06DCE">
        <w:rPr>
          <w:sz w:val="28"/>
          <w:szCs w:val="28"/>
        </w:rPr>
        <w:t xml:space="preserve">распоряжения. Если основанием к изданию является законодательный или распорядительный документ, то в констатирующей части указываются его точное название, дата, номер и заголовок. Если проект подготавливается в дополнение или изменение ранее изданного </w:t>
      </w:r>
      <w:r w:rsidR="00C70B54">
        <w:rPr>
          <w:sz w:val="28"/>
          <w:szCs w:val="28"/>
        </w:rPr>
        <w:t xml:space="preserve">приказа, </w:t>
      </w:r>
      <w:r w:rsidRPr="00B06DCE">
        <w:rPr>
          <w:sz w:val="28"/>
          <w:szCs w:val="28"/>
        </w:rPr>
        <w:t>распоряжения, то в констатирующей части указываются дата, номер и заголовок дополняемого или изменяемого документа. Констатирующая часть может отсутствовать, если предписываемые действия не нуждаются в разъяснении.</w:t>
      </w:r>
      <w:r w:rsidRPr="00B06DCE">
        <w:rPr>
          <w:sz w:val="28"/>
          <w:szCs w:val="28"/>
        </w:rPr>
        <w:br/>
      </w:r>
      <w:r w:rsidR="00AC07B0">
        <w:rPr>
          <w:sz w:val="28"/>
          <w:szCs w:val="28"/>
        </w:rPr>
        <w:t xml:space="preserve">          </w:t>
      </w:r>
      <w:r w:rsidRPr="00B06DCE">
        <w:rPr>
          <w:sz w:val="28"/>
          <w:szCs w:val="28"/>
        </w:rPr>
        <w:t>В распоряжении слово «Распоряжаюсь» отсутствует. Констатирующая часть (если она пишется) заканчивается двоеточием. На следующей строке оформляется распорядительная часть.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Внесение изменений и дополнений в </w:t>
      </w:r>
      <w:r w:rsidR="00C70B54">
        <w:rPr>
          <w:sz w:val="28"/>
          <w:szCs w:val="28"/>
        </w:rPr>
        <w:t xml:space="preserve">приказ, </w:t>
      </w:r>
      <w:r w:rsidRPr="00B06DCE">
        <w:rPr>
          <w:sz w:val="28"/>
          <w:szCs w:val="28"/>
        </w:rPr>
        <w:t>распоряжение</w:t>
      </w:r>
      <w:r w:rsidR="00AC07B0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или признание его утратившим силу производится другим </w:t>
      </w:r>
      <w:r w:rsidR="00C70B54">
        <w:rPr>
          <w:sz w:val="28"/>
          <w:szCs w:val="28"/>
        </w:rPr>
        <w:t xml:space="preserve">приказом, </w:t>
      </w:r>
      <w:r w:rsidRPr="00B06DCE">
        <w:rPr>
          <w:sz w:val="28"/>
          <w:szCs w:val="28"/>
        </w:rPr>
        <w:t>распоряжением.</w:t>
      </w:r>
      <w:r w:rsidR="003915A9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Если при принятии </w:t>
      </w:r>
      <w:r w:rsidR="00C70B54">
        <w:rPr>
          <w:sz w:val="28"/>
          <w:szCs w:val="28"/>
        </w:rPr>
        <w:t>приказа,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распоряжения необходимо </w:t>
      </w:r>
      <w:r w:rsidRPr="00B06DCE">
        <w:rPr>
          <w:sz w:val="28"/>
          <w:szCs w:val="28"/>
        </w:rPr>
        <w:lastRenderedPageBreak/>
        <w:t xml:space="preserve">внесение изменений и дополнений в иные правовые акты или признание их утратившими силу, одновременно с проектом </w:t>
      </w:r>
      <w:r w:rsidR="00C70B54">
        <w:rPr>
          <w:sz w:val="28"/>
          <w:szCs w:val="28"/>
        </w:rPr>
        <w:t>приказа,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распоряжения вносятся соответствующие предложения.</w:t>
      </w:r>
    </w:p>
    <w:p w:rsidR="00AC07B0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Наименование </w:t>
      </w:r>
      <w:r w:rsidR="00C70B54">
        <w:rPr>
          <w:sz w:val="28"/>
          <w:szCs w:val="28"/>
        </w:rPr>
        <w:t>приказа,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распоряжения должно содержать точную формулировку того, что вносится в </w:t>
      </w:r>
      <w:r w:rsidR="00C70B54">
        <w:rPr>
          <w:sz w:val="28"/>
          <w:szCs w:val="28"/>
        </w:rPr>
        <w:t>приказ,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распоряжение: изменение, дополнение.</w:t>
      </w:r>
      <w:r w:rsidR="003915A9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Каждое изменение должно быть оформлено отдельно с указанием конкретной структурной единицы правового акта, которая изменяется.</w:t>
      </w:r>
      <w:r w:rsidR="003915A9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При внесении изменений </w:t>
      </w:r>
      <w:r w:rsidR="00C70B54" w:rsidRPr="00B06DCE">
        <w:rPr>
          <w:sz w:val="28"/>
          <w:szCs w:val="28"/>
        </w:rPr>
        <w:t>в</w:t>
      </w:r>
      <w:r w:rsidR="00C70B54">
        <w:rPr>
          <w:sz w:val="28"/>
          <w:szCs w:val="28"/>
        </w:rPr>
        <w:t xml:space="preserve"> приказ,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распоряжение сначала указывается структурная единица, которая изменяется, а далее – характер изменений. Внесение изменений следует оформлять, начиная с наименьшей структурной единицы. При внесении дополнений в пункт, подпункт, абзац указываются слова, после которых это дополнение должно находиться.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включении в пункт новых подпунктов, при исключении из пункта подпунктов не допускается изменение нумерации подпунктов.</w:t>
      </w:r>
    </w:p>
    <w:p w:rsidR="00AC07B0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Новым пунктам и подпунктам, которыми дополняется ранее принятое </w:t>
      </w:r>
      <w:r w:rsidR="00C70B54">
        <w:rPr>
          <w:sz w:val="28"/>
          <w:szCs w:val="28"/>
        </w:rPr>
        <w:t>приказ,</w:t>
      </w:r>
      <w:r w:rsidR="00C70B54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распоряжение, в случае, если они помещаются в середину текста, присваиваются номера, состоящие из номеров предыдущих пунктов, подпунктов с добавлением через дефис дополнительных порядковых номеров, начиная с первого.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В случаях, если указанные пункты помещаются в конце текста, им присваиваются номера, следующие за номером последнего пункта.</w:t>
      </w:r>
      <w:r w:rsidRPr="00B06DCE">
        <w:rPr>
          <w:sz w:val="28"/>
          <w:szCs w:val="28"/>
        </w:rPr>
        <w:br/>
        <w:t>При необходимости заменить цифровые обозначения, употребляется термин «цифры», а не «числа».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замене цифр на слова употребляется термин «слово».</w:t>
      </w:r>
      <w:r w:rsidRPr="00B06DCE">
        <w:rPr>
          <w:sz w:val="28"/>
          <w:szCs w:val="28"/>
        </w:rPr>
        <w:br/>
        <w:t>В целях сохранения структуры пункта дополнительные абзацы необходимо вносить в конец пункта. При признании абзаца утратившим силу, подсчет последующих абзацев не производится. Утративший силу абзац участвует в подсчете абзацев при следующем внесении изменений в данную структурную единицу.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Если </w:t>
      </w:r>
      <w:r w:rsidR="004D3683">
        <w:rPr>
          <w:sz w:val="28"/>
          <w:szCs w:val="28"/>
        </w:rPr>
        <w:t>приказ,</w:t>
      </w:r>
      <w:r w:rsidR="004D3683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распоряжение подлежит признанию утратившим силу полностью, то признаются утратившими силу все правовые акты, которыми в текст </w:t>
      </w:r>
      <w:r w:rsidR="004D3683">
        <w:rPr>
          <w:sz w:val="28"/>
          <w:szCs w:val="28"/>
        </w:rPr>
        <w:t xml:space="preserve">приказа, </w:t>
      </w:r>
      <w:r w:rsidRPr="00B06DCE">
        <w:rPr>
          <w:sz w:val="28"/>
          <w:szCs w:val="28"/>
        </w:rPr>
        <w:t>распоряжения ранее вносились изменения.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По окончании содержательной части </w:t>
      </w:r>
      <w:r w:rsidR="004D3683">
        <w:rPr>
          <w:sz w:val="28"/>
          <w:szCs w:val="28"/>
        </w:rPr>
        <w:t>приказа,</w:t>
      </w:r>
      <w:r w:rsidR="004D3683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распоряжения через 3-4 межстрочных интервала размещается подпись должностного лица, включающая его личную подпись (только на подлиннике) и расшифровку подписи (инициалы и фамилию). Инициалы и фамилия пишутся без промежуточного интервала, последняя буква фамилии располагается на границе правого поля документа.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В период временного отсутствия должностного лица (официальные командировки, отпуск или иные причины) </w:t>
      </w:r>
      <w:r w:rsidR="004D3683">
        <w:rPr>
          <w:sz w:val="28"/>
          <w:szCs w:val="28"/>
        </w:rPr>
        <w:t>приказы,</w:t>
      </w:r>
      <w:r w:rsidR="004D3683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распоряжения подписывает лицо, исполняющее его обязанности. В этом случае слова «Исполняющий обязанности» пишутся без сокращений.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В левом нижнем углу (ниже подписи должностного лица) делается отметка об исполнителе.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 xml:space="preserve">Если </w:t>
      </w:r>
      <w:r w:rsidR="004D3683">
        <w:rPr>
          <w:sz w:val="28"/>
          <w:szCs w:val="28"/>
        </w:rPr>
        <w:t>приказом,</w:t>
      </w:r>
      <w:r w:rsidR="004D3683" w:rsidRPr="00B06DCE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распоряжением утверждается документ (Регламент, Положение, Инструкция и другие), то в распорядительной части отдельным пунктом оформляется соответствующая запись.</w:t>
      </w:r>
    </w:p>
    <w:p w:rsidR="003915A9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На первой странице прилагаемого для утверждения документа в правом верхнем углу помещают реквизит «Гриф утверждения». Если приложение к </w:t>
      </w:r>
      <w:r w:rsidR="004D3683">
        <w:rPr>
          <w:sz w:val="28"/>
          <w:szCs w:val="28"/>
        </w:rPr>
        <w:t xml:space="preserve">приказу, </w:t>
      </w:r>
      <w:r w:rsidRPr="00B06DCE">
        <w:rPr>
          <w:sz w:val="28"/>
          <w:szCs w:val="28"/>
        </w:rPr>
        <w:t>распоряжению одно, то номер его не указывается. При наличии нескольких приложений они нумеруются арабскими цифрами без знака № перед цифрой.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После подписания </w:t>
      </w:r>
      <w:r w:rsidR="004D3683">
        <w:rPr>
          <w:sz w:val="28"/>
          <w:szCs w:val="28"/>
        </w:rPr>
        <w:t xml:space="preserve">приказы, </w:t>
      </w:r>
      <w:r w:rsidRPr="00B06DCE">
        <w:rPr>
          <w:sz w:val="28"/>
          <w:szCs w:val="28"/>
        </w:rPr>
        <w:t>расп</w:t>
      </w:r>
      <w:r w:rsidR="004D3683">
        <w:rPr>
          <w:sz w:val="28"/>
          <w:szCs w:val="28"/>
        </w:rPr>
        <w:t>оряжения регистрируются с присвоением номеров</w:t>
      </w:r>
      <w:r w:rsidRPr="00B06DCE">
        <w:rPr>
          <w:sz w:val="28"/>
          <w:szCs w:val="28"/>
        </w:rPr>
        <w:t xml:space="preserve"> по единой нумерации, которая ведется с начала года. </w:t>
      </w:r>
      <w:r w:rsidRPr="00B06DCE">
        <w:rPr>
          <w:sz w:val="28"/>
          <w:szCs w:val="28"/>
        </w:rPr>
        <w:br/>
      </w:r>
      <w:r w:rsidR="004D3683">
        <w:rPr>
          <w:sz w:val="28"/>
          <w:szCs w:val="28"/>
        </w:rPr>
        <w:t>Приказы, р</w:t>
      </w:r>
      <w:r w:rsidRPr="00B06DCE">
        <w:rPr>
          <w:sz w:val="28"/>
          <w:szCs w:val="28"/>
        </w:rPr>
        <w:t>аспоряжения тиражируются в соответствии со списком рассылки, копии передаются адресатам в течение двух рабоч</w:t>
      </w:r>
      <w:r w:rsidR="004D3683">
        <w:rPr>
          <w:sz w:val="28"/>
          <w:szCs w:val="28"/>
        </w:rPr>
        <w:t>их дней после подписания.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Подлинники</w:t>
      </w:r>
      <w:r w:rsidR="004D3683">
        <w:rPr>
          <w:sz w:val="28"/>
          <w:szCs w:val="28"/>
        </w:rPr>
        <w:t xml:space="preserve"> приказов,</w:t>
      </w:r>
      <w:r w:rsidRPr="00B06DCE">
        <w:rPr>
          <w:sz w:val="28"/>
          <w:szCs w:val="28"/>
        </w:rPr>
        <w:t xml:space="preserve"> распоряжений хранятся в соответствии с установленными требованиями и сроками. По истечении установленного срока хранения они передаются в архив.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Положение принимается в том случае, если в нем устанавливаются системно связанные между собой правила по вопросам, отнесенным к комп</w:t>
      </w:r>
      <w:r w:rsidR="004D3683">
        <w:rPr>
          <w:sz w:val="28"/>
          <w:szCs w:val="28"/>
        </w:rPr>
        <w:t>етенции КСП</w:t>
      </w:r>
      <w:r w:rsidRPr="00B06DCE">
        <w:rPr>
          <w:sz w:val="28"/>
          <w:szCs w:val="28"/>
        </w:rPr>
        <w:t>.</w:t>
      </w:r>
      <w:r w:rsidR="004D3683">
        <w:rPr>
          <w:sz w:val="28"/>
          <w:szCs w:val="28"/>
        </w:rPr>
        <w:t xml:space="preserve"> Положение (</w:t>
      </w:r>
      <w:r w:rsidRPr="00B06DCE">
        <w:rPr>
          <w:sz w:val="28"/>
          <w:szCs w:val="28"/>
        </w:rPr>
        <w:t>общеобязател</w:t>
      </w:r>
      <w:r w:rsidR="004D3683">
        <w:rPr>
          <w:sz w:val="28"/>
          <w:szCs w:val="28"/>
        </w:rPr>
        <w:t>ьные правила и порядок действий)</w:t>
      </w:r>
      <w:r w:rsidRPr="00B06DCE">
        <w:rPr>
          <w:sz w:val="28"/>
          <w:szCs w:val="28"/>
        </w:rPr>
        <w:t xml:space="preserve"> – нормативно правовой документ, свод правил, систематизирующий нормы тематического содержания, закрепляющий общеобязательные правила и порядок осуществления действий.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Правила – нормативный правовой документ, устанавливающий обязательные для исполнения правовые нормы и требования.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Инструкция – правовой документ, в котором излагается порядок осуществления какой-либо деятельности или порядок применения положений законодательных или нормативных актов.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Положения, правила и инструкции применяются как самостоятельные документы, </w:t>
      </w:r>
      <w:r w:rsidR="004D3683">
        <w:rPr>
          <w:sz w:val="28"/>
          <w:szCs w:val="28"/>
        </w:rPr>
        <w:t>которые</w:t>
      </w:r>
      <w:r w:rsidRPr="00B06DCE">
        <w:rPr>
          <w:sz w:val="28"/>
          <w:szCs w:val="28"/>
        </w:rPr>
        <w:t xml:space="preserve"> утве</w:t>
      </w:r>
      <w:r w:rsidR="004D3683">
        <w:rPr>
          <w:sz w:val="28"/>
          <w:szCs w:val="28"/>
        </w:rPr>
        <w:t>рждаются</w:t>
      </w:r>
      <w:r w:rsidRPr="00B06DCE">
        <w:rPr>
          <w:sz w:val="28"/>
          <w:szCs w:val="28"/>
        </w:rPr>
        <w:t xml:space="preserve"> председ</w:t>
      </w:r>
      <w:r w:rsidR="004D3683">
        <w:rPr>
          <w:sz w:val="28"/>
          <w:szCs w:val="28"/>
        </w:rPr>
        <w:t>ателем КСП</w:t>
      </w:r>
      <w:r w:rsidRPr="00B06DCE">
        <w:rPr>
          <w:sz w:val="28"/>
          <w:szCs w:val="28"/>
        </w:rPr>
        <w:t>. Утверждение оформляется в форме грифа утверждения или путем издания распорядительного документа об их утверждении.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 проекта положения (правил, инструкции) печатается на общем бланке и излагается от третьего лица единственного или множественного числа. В тексте используются слова: «должен», «следует», «необходимо», «запрещается», «не допускается».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Заголовок к тексту положения (правил, инструкции) отвечает на вопрос «О чем?».</w:t>
      </w:r>
    </w:p>
    <w:p w:rsidR="00B06DCE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Основной текст положения (правил, инструкции) может делиться на разделы, главы, пункты, подпункты. Разделы нумеруются римскими цифрами и имеют наименования, главы – арабскими цифрами и так же имеют наименования. Пункты в пределах всего текста имеют сквозную нумерацию арабскими цифрами, их оформление осуществляется в соответствии с требованиями, предъявляемыми к проектам распоряжений.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На совещаниях (заседаниях комиссий, рабочих </w:t>
      </w:r>
      <w:r w:rsidR="004D3683">
        <w:rPr>
          <w:sz w:val="28"/>
          <w:szCs w:val="28"/>
        </w:rPr>
        <w:t>групп) ведутся протоколы.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 xml:space="preserve">Протокол оформляется на специальном бланке для протоколов, общем </w:t>
      </w:r>
      <w:r w:rsidR="004D3683">
        <w:rPr>
          <w:sz w:val="28"/>
          <w:szCs w:val="28"/>
        </w:rPr>
        <w:t>бланке КСП</w:t>
      </w:r>
      <w:r w:rsidRPr="00B06DCE">
        <w:rPr>
          <w:sz w:val="28"/>
          <w:szCs w:val="28"/>
        </w:rPr>
        <w:t xml:space="preserve"> или на стандартном листе бумаги формата А4 при условии нанесения всех необходимых реквизитов общего бланка: наименования организации, наименования вида документа (протокол), даты, регистрационного номера. При этом может использоваться как угловой вариант расположения реквизитов, так и продольный.</w:t>
      </w:r>
      <w:r w:rsidRPr="00B06DCE">
        <w:rPr>
          <w:sz w:val="28"/>
          <w:szCs w:val="28"/>
        </w:rPr>
        <w:br/>
        <w:t>Наименование документа – слово «ПРОТОКОЛ» печатается от центра границы верхнего поля прописными буквами без кавычек и выравнивается по центру.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Дата протокола оформляется цифровым или словесно-цифровым способом и печатается ниже предыдущего реквизита через 2 межстрочных интервала. Основная часть протокола печатается через 1-1,5 межстрочных интервала. Каждый вопрос повестки дня нумеруется арабской цифрой, формулируется в предложном падеже и отвечает на вопросы «О ком?», «О чем?». Подпись отделяется от текста 2-3 межстрочными интервалами и включает наименование должности лица, председательствующего на заседании (совещании), его личную подпись, расшифровку подписи.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 протокола состоит из двух частей: вводной и основной. Во вводной части заполняются следующие реквизиты:</w:t>
      </w:r>
      <w:r w:rsidRPr="00B06DCE">
        <w:rPr>
          <w:sz w:val="28"/>
          <w:szCs w:val="28"/>
        </w:rPr>
        <w:br/>
        <w:t>Председатель (или Председательствующий)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Секретарь</w:t>
      </w:r>
      <w:r w:rsidRPr="00B06DCE">
        <w:rPr>
          <w:sz w:val="28"/>
          <w:szCs w:val="28"/>
        </w:rPr>
        <w:br/>
        <w:t>Присутствовали (список присутствующих или отсылка к прилагаемому списку)</w:t>
      </w:r>
      <w:r w:rsidRPr="00B06DCE">
        <w:rPr>
          <w:sz w:val="28"/>
          <w:szCs w:val="28"/>
        </w:rPr>
        <w:br/>
        <w:t>Повестка дня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Докладчики (по каждому пункту повестки дня)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Основная часть протокола состоит из разделов, соответствующих пунктам повестки дня. Текст каждого раздела строится по схеме:</w:t>
      </w:r>
    </w:p>
    <w:p w:rsidR="004D3683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Слушали</w:t>
      </w:r>
      <w:r w:rsidRPr="00B06DCE">
        <w:rPr>
          <w:sz w:val="28"/>
          <w:szCs w:val="28"/>
        </w:rPr>
        <w:br/>
        <w:t>Выступили</w:t>
      </w:r>
      <w:r w:rsidRPr="00B06DCE">
        <w:rPr>
          <w:sz w:val="28"/>
          <w:szCs w:val="28"/>
        </w:rPr>
        <w:br/>
        <w:t>Постановили (Решили)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Ниже с красной строки пишутся фамилия и инициалы выступивших и через тире – краткое содержание текста выступления или делается запись «Выступление прилагается». Основное содержание докладов и выступлений помещается в тексте протокола или прилагается к нему. Текст постановления (решения) оформляется аналогично распорядительной части постановления, распоряжения и печатается полностью. В постановлении (решении) указывается должностное лицо, на которое возлагается контроль исполнения.</w:t>
      </w:r>
      <w:r w:rsidRPr="00B06DCE">
        <w:rPr>
          <w:sz w:val="28"/>
          <w:szCs w:val="28"/>
        </w:rPr>
        <w:br/>
        <w:t>Если не требуются подробности хода обсуждения вопросов, ведется краткий протокол, где указываются только рассмотренные вопросы, фамилии тех, кто участвовал в обсуждении и принятии решения. В протоколе обязательно указывается особое мнение выступающих, если таковое имеется.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Протокол подписывается председательствующим на совещании (заседании) и секретарем. Датой протокола является дата совещания (заседания). К протоколу прилагаются справки, доклады, решения, затрагивающие тему обсуждения.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>Протоколам присваиваются порядковые номера в пределах календарного года. Копии протоколов при необходимости рассылаются заинтересованным должностным лицам и организациям. Принятые решения доводятся до исполнителей в виде выписок из протоколов.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Письмо – обобщенное название различных по содержанию документов, выделяемых в связи с особым способом передачи текста</w:t>
      </w:r>
      <w:r w:rsidR="00A31D12">
        <w:rPr>
          <w:sz w:val="28"/>
          <w:szCs w:val="28"/>
        </w:rPr>
        <w:t xml:space="preserve"> (пересылается по почте).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Служебные письма готовятся: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ответы о выполнении поручений;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исполн</w:t>
      </w:r>
      <w:r w:rsidR="00A31D12">
        <w:rPr>
          <w:sz w:val="28"/>
          <w:szCs w:val="28"/>
        </w:rPr>
        <w:t>ение поручений председателя КСП либо его заместителя</w:t>
      </w:r>
      <w:r w:rsidRPr="00B06DCE">
        <w:rPr>
          <w:sz w:val="28"/>
          <w:szCs w:val="28"/>
        </w:rPr>
        <w:t>;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сопроводительные письма;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ответы на запросы различных организаций и частных лиц;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гарантийные письма;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как инициативные письма.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Письмо, как правило, состоит из следующих логических элементов: введения, доказательства и заключения. Во введении указываются причины, в связи с которыми готовится письмо; в доказательствах приводятся факты, разъяснения и сообщения, сопровождаемые расчетами и ссылками; в</w:t>
      </w:r>
      <w:r w:rsidR="00A31D12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 заключении формулируется основная цель письма. 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В зависимости от назначения письма, от того, на чем его автор хочет сконцентрировать внимание получателя письма, могут использоваться и другие схемы составления текста, в которых какой-либо из перечисленных логических элементов может отсутствовать или порядок их расположения может быть другим. 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Текст письма предполагает нейтральный тон, ясность, точность и лаконичность изложения.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Простое письмо может состоять из одной части – это просьба без пояснения, напоминание без преамбулы, сообщение без обоснования.</w:t>
      </w:r>
      <w:r w:rsidRPr="00B06DCE">
        <w:rPr>
          <w:sz w:val="28"/>
          <w:szCs w:val="28"/>
        </w:rPr>
        <w:br/>
        <w:t>Письмо может содержать обращение к адресату.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Перед текстом письма, оформленного на бланке или листах формата А4, в левом верхнем углу (ниже углового штампа) указывается краткое содержание вопроса (заголовок), изложенное, как пр</w:t>
      </w:r>
      <w:r w:rsidR="00A31D12">
        <w:rPr>
          <w:sz w:val="28"/>
          <w:szCs w:val="28"/>
        </w:rPr>
        <w:t>авило, одной фразой.</w:t>
      </w:r>
      <w:r w:rsidR="00A31D12">
        <w:rPr>
          <w:sz w:val="28"/>
          <w:szCs w:val="28"/>
        </w:rPr>
        <w:br/>
      </w:r>
      <w:r w:rsidRPr="00B06DCE">
        <w:rPr>
          <w:sz w:val="28"/>
          <w:szCs w:val="28"/>
        </w:rPr>
        <w:t>На письме указывается точное наименование адресата и его полный почтовый адрес. Почтовый адрес не указывается на письмах, направляемых в органы государственной и муниципальной власти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Если служебное письмо адресуется лицу, имеющему ученое звание или ученую степень, может указываться соответствующий статус адресата.</w:t>
      </w:r>
      <w:r w:rsidRPr="00B06DCE">
        <w:rPr>
          <w:sz w:val="28"/>
          <w:szCs w:val="28"/>
        </w:rPr>
        <w:br/>
        <w:t>Если письмо является ответным, то ниже даты и индекса (исходящего номера) обязательно указывается номер и дата документа, на который дается ответ.</w:t>
      </w:r>
      <w:r w:rsidR="008E60B4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Если письмо имеет приложения, названные в тексте, то отметка о наличии </w:t>
      </w:r>
      <w:r w:rsidR="008E60B4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приложений </w:t>
      </w:r>
      <w:r w:rsidR="008E60B4">
        <w:rPr>
          <w:sz w:val="28"/>
          <w:szCs w:val="28"/>
        </w:rPr>
        <w:t xml:space="preserve">  </w:t>
      </w:r>
      <w:r w:rsidRPr="00B06DCE">
        <w:rPr>
          <w:sz w:val="28"/>
          <w:szCs w:val="28"/>
        </w:rPr>
        <w:t xml:space="preserve">оформляется </w:t>
      </w:r>
      <w:r w:rsidR="008E60B4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 xml:space="preserve">в </w:t>
      </w:r>
      <w:r w:rsidR="008E60B4">
        <w:rPr>
          <w:sz w:val="28"/>
          <w:szCs w:val="28"/>
        </w:rPr>
        <w:t xml:space="preserve"> </w:t>
      </w:r>
      <w:r w:rsidRPr="00B06DCE">
        <w:rPr>
          <w:sz w:val="28"/>
          <w:szCs w:val="28"/>
        </w:rPr>
        <w:t>следующ</w:t>
      </w:r>
      <w:r w:rsidR="00A31D12">
        <w:rPr>
          <w:sz w:val="28"/>
          <w:szCs w:val="28"/>
        </w:rPr>
        <w:t xml:space="preserve">ем порядке: «Приложение: на _ л. в </w:t>
      </w:r>
      <w:r w:rsidRPr="00B06DCE">
        <w:rPr>
          <w:sz w:val="28"/>
          <w:szCs w:val="28"/>
        </w:rPr>
        <w:t xml:space="preserve"> </w:t>
      </w:r>
      <w:r w:rsidR="00A31D12">
        <w:rPr>
          <w:sz w:val="28"/>
          <w:szCs w:val="28"/>
        </w:rPr>
        <w:t>_</w:t>
      </w:r>
      <w:r w:rsidRPr="00B06DCE">
        <w:rPr>
          <w:sz w:val="28"/>
          <w:szCs w:val="28"/>
        </w:rPr>
        <w:t>экз.».</w:t>
      </w:r>
    </w:p>
    <w:p w:rsidR="00A31D12" w:rsidRDefault="00A31D12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Договоры</w:t>
      </w:r>
      <w:r w:rsidR="00B06DCE" w:rsidRPr="00B06DCE">
        <w:rPr>
          <w:sz w:val="28"/>
          <w:szCs w:val="28"/>
        </w:rPr>
        <w:t xml:space="preserve"> (соглашения), заключаемые от</w:t>
      </w:r>
      <w:r>
        <w:rPr>
          <w:sz w:val="28"/>
          <w:szCs w:val="28"/>
        </w:rPr>
        <w:t xml:space="preserve"> имени КСП</w:t>
      </w:r>
      <w:r w:rsidR="00B06DCE" w:rsidRPr="00B06DCE">
        <w:rPr>
          <w:sz w:val="28"/>
          <w:szCs w:val="28"/>
        </w:rPr>
        <w:t xml:space="preserve">, оформляются путем составления двух идентичных экземпляров документа, подписываемого обеими сторонами договора. В случае заключения договора, </w:t>
      </w:r>
      <w:r w:rsidR="00B06DCE" w:rsidRPr="00B06DCE">
        <w:rPr>
          <w:sz w:val="28"/>
          <w:szCs w:val="28"/>
        </w:rPr>
        <w:lastRenderedPageBreak/>
        <w:t>с двумя и более сторонами, количество экземпляров документа увеличивается соответственно.</w:t>
      </w:r>
    </w:p>
    <w:p w:rsidR="00A31D12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Договоры, заключаемые от</w:t>
      </w:r>
      <w:r w:rsidR="00A31D12">
        <w:rPr>
          <w:sz w:val="28"/>
          <w:szCs w:val="28"/>
        </w:rPr>
        <w:t xml:space="preserve"> имени КСП, подписывает п</w:t>
      </w:r>
      <w:r w:rsidRPr="00B06DCE">
        <w:rPr>
          <w:sz w:val="28"/>
          <w:szCs w:val="28"/>
        </w:rPr>
        <w:t>редсе</w:t>
      </w:r>
      <w:r w:rsidR="00A31D12">
        <w:rPr>
          <w:sz w:val="28"/>
          <w:szCs w:val="28"/>
        </w:rPr>
        <w:t>датель КСП</w:t>
      </w:r>
      <w:r w:rsidRPr="00B06DCE">
        <w:rPr>
          <w:sz w:val="28"/>
          <w:szCs w:val="28"/>
        </w:rPr>
        <w:t xml:space="preserve"> или иное уполномоченное на это лицо.</w:t>
      </w:r>
    </w:p>
    <w:p w:rsidR="00E4715B" w:rsidRDefault="00E4715B" w:rsidP="00A31D12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4715B" w:rsidRPr="00E4715B" w:rsidRDefault="00E4715B" w:rsidP="00E4715B">
      <w:pPr>
        <w:pStyle w:val="ad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E4715B">
        <w:rPr>
          <w:b/>
          <w:sz w:val="28"/>
          <w:szCs w:val="28"/>
        </w:rPr>
        <w:t>Формирование и хранение дел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Формирование дел – группировка исполненных документов в дела в соответствии с утвержденной номенклатурой дел и систематизация документов внутри дела.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При формировании дел необходимо соблюдать следующие общие правила:</w:t>
      </w:r>
      <w:r w:rsidRPr="00B06DCE">
        <w:rPr>
          <w:sz w:val="28"/>
          <w:szCs w:val="28"/>
        </w:rPr>
        <w:br/>
        <w:t>- помещать в дело только исполненные правильно оформленные документы в соответствии с заголовками дел по номенклатуре;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группировать в дела документы одного календарного года, за исключением переходящих дел;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раздельно группировать дела в документы постоянного и временного сроков хранения;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помещать в дела ксерокопии, факсограммы, телефонограммы на общих основаниях;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в дело не должны помещаться документы, подлежащие возврату, лишние экземпляры, черновики;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по объему дело не должно превышать 250 листов;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- при наличии в деле нескольких томов (частей) индекс и заголовок дела проставляются на каждом томе с добавлением «т. 1», «т. 2» и т.д.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Документы внутри дела располагаются в хронологической, вопроснологической последовательности или их сочетании.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Распорядительные документы с относящимися к ним приложениями группируются в дела по видам и в хронологическом порядке.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Копии принятых нормативных актов органов местного самоуправления формируются в отдельные дела в зависимости от вида документов и в хронологическом порядке.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Протоколы в деле располагают в хронологическом порядке по номерам. Документы к протоколам, сгруппированные в отдельные дела, систематизируются по номерам протоколов.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Переписка группируется, как правило, за календарный год в хронологической последовательности; документ-ответ помещается за документом-запросом.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Дела подлежат оформлению при их заведе</w:t>
      </w:r>
      <w:r w:rsidR="00E4715B">
        <w:rPr>
          <w:sz w:val="28"/>
          <w:szCs w:val="28"/>
        </w:rPr>
        <w:t>нии и по завершении года.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Оформление документа включает в себя комплекс работ по описанию дела на обложке, брошюровке и нумерации листов.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В зависимости от сроков хранения проводится полное или частичное оформление дел. Полному оформлению подлежат дела постоянного хранения и по личному составу.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lastRenderedPageBreak/>
        <w:t>Дела временного хранения (до 10 лет включительно) допускается хранить в скоросшивателях, не проводить пересистематизацию документов в деле, листы дела не нумеровать.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Организация оперативного хранения документов предусматривает хранение дел по месту их формирования с момента заведения и до передачи в архив.</w:t>
      </w:r>
    </w:p>
    <w:p w:rsidR="00E4715B" w:rsidRDefault="00E4715B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лица КСП </w:t>
      </w:r>
      <w:r w:rsidR="00B06DCE" w:rsidRPr="00B06DCE">
        <w:rPr>
          <w:sz w:val="28"/>
          <w:szCs w:val="28"/>
        </w:rPr>
        <w:t>обязаны обеспечить сохранность документов и дел.</w:t>
      </w:r>
      <w:r w:rsidR="00D90CE5">
        <w:rPr>
          <w:sz w:val="28"/>
          <w:szCs w:val="28"/>
        </w:rPr>
        <w:t xml:space="preserve"> </w:t>
      </w:r>
      <w:r w:rsidR="00B06DCE" w:rsidRPr="00B06DCE">
        <w:rPr>
          <w:sz w:val="28"/>
          <w:szCs w:val="28"/>
        </w:rPr>
        <w:t>Дела, находящиеся в кабинетах, располагаются корешками наружу в специально предназначенных для этого шкафах, обеспечивающих их сохранность, защиту от пыли и солнечного света.</w:t>
      </w:r>
    </w:p>
    <w:p w:rsidR="00E4715B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В целях ускорения оперативного поиска документов, дела располагаются в соответствии с номенклатурой дел. Номенклатура дел или выписки из нее располагаются на внутренней стороне шкафа. На корешках обложек дел указываются индексы по номенклатуре.</w:t>
      </w:r>
    </w:p>
    <w:p w:rsidR="00B06DCE" w:rsidRDefault="00B06DCE" w:rsidP="00614880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Завершенные дела постоянного и долговременного (свыше 10 лет) сроков хранения хранятся по месту их формирования в течение двух лет, а затем сдаются в архив.</w:t>
      </w:r>
    </w:p>
    <w:p w:rsidR="00E4715B" w:rsidRDefault="00E4715B" w:rsidP="00E4715B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20BF9" w:rsidRPr="00B06DCE" w:rsidRDefault="00020BF9" w:rsidP="00B06DCE">
      <w:pPr>
        <w:pStyle w:val="a3"/>
        <w:spacing w:after="0"/>
        <w:jc w:val="both"/>
        <w:rPr>
          <w:sz w:val="28"/>
          <w:szCs w:val="28"/>
          <w:u w:val="single"/>
        </w:rPr>
      </w:pPr>
      <w:r w:rsidRPr="00B06DCE">
        <w:rPr>
          <w:sz w:val="28"/>
          <w:szCs w:val="28"/>
          <w:u w:val="single"/>
        </w:rPr>
        <w:t>Приложения к Инструкции:</w:t>
      </w:r>
    </w:p>
    <w:p w:rsidR="00020BF9" w:rsidRPr="00B06DCE" w:rsidRDefault="00020BF9" w:rsidP="00B06DCE">
      <w:pPr>
        <w:pStyle w:val="a3"/>
        <w:spacing w:after="0"/>
        <w:jc w:val="both"/>
        <w:rPr>
          <w:sz w:val="28"/>
          <w:szCs w:val="28"/>
        </w:rPr>
      </w:pPr>
      <w:r w:rsidRPr="00B06DCE">
        <w:rPr>
          <w:sz w:val="28"/>
          <w:szCs w:val="28"/>
        </w:rPr>
        <w:t>№ 1 –распоряжение о проведении контрольного мероприятия;</w:t>
      </w:r>
    </w:p>
    <w:p w:rsidR="00020BF9" w:rsidRPr="00B06DCE" w:rsidRDefault="00020BF9" w:rsidP="00B06DCE">
      <w:pPr>
        <w:pStyle w:val="a3"/>
        <w:spacing w:after="0"/>
        <w:jc w:val="both"/>
        <w:rPr>
          <w:sz w:val="28"/>
          <w:szCs w:val="28"/>
        </w:rPr>
      </w:pPr>
      <w:r w:rsidRPr="00B06DCE">
        <w:rPr>
          <w:sz w:val="28"/>
          <w:szCs w:val="28"/>
        </w:rPr>
        <w:t xml:space="preserve">№ </w:t>
      </w:r>
      <w:r w:rsidR="00614880">
        <w:rPr>
          <w:sz w:val="28"/>
          <w:szCs w:val="28"/>
        </w:rPr>
        <w:t>2</w:t>
      </w:r>
      <w:r w:rsidRPr="00B06DCE">
        <w:rPr>
          <w:sz w:val="28"/>
          <w:szCs w:val="28"/>
        </w:rPr>
        <w:t xml:space="preserve"> – программа</w:t>
      </w:r>
      <w:r w:rsidR="00C3219C">
        <w:rPr>
          <w:sz w:val="28"/>
          <w:szCs w:val="28"/>
        </w:rPr>
        <w:t xml:space="preserve"> контрольного мероприятия</w:t>
      </w:r>
      <w:r w:rsidRPr="00B06DCE">
        <w:rPr>
          <w:sz w:val="28"/>
          <w:szCs w:val="28"/>
        </w:rPr>
        <w:t>;</w:t>
      </w:r>
    </w:p>
    <w:p w:rsidR="00020BF9" w:rsidRPr="00B06DCE" w:rsidRDefault="00614880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№ 3</w:t>
      </w:r>
      <w:r w:rsidR="00020BF9" w:rsidRPr="00B06DCE">
        <w:rPr>
          <w:sz w:val="28"/>
          <w:szCs w:val="28"/>
        </w:rPr>
        <w:t>- уведомление руководителю о проведении проверки;</w:t>
      </w:r>
    </w:p>
    <w:p w:rsidR="00020BF9" w:rsidRPr="00B06DCE" w:rsidRDefault="00614880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№ 4</w:t>
      </w:r>
      <w:r w:rsidR="00020BF9" w:rsidRPr="00B06DCE">
        <w:rPr>
          <w:sz w:val="28"/>
          <w:szCs w:val="28"/>
        </w:rPr>
        <w:t xml:space="preserve"> – акт(справка) проверки;</w:t>
      </w:r>
    </w:p>
    <w:p w:rsidR="00020BF9" w:rsidRPr="00B06DCE" w:rsidRDefault="00614880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№ 5</w:t>
      </w:r>
      <w:r w:rsidR="00A25B8C">
        <w:rPr>
          <w:sz w:val="28"/>
          <w:szCs w:val="28"/>
        </w:rPr>
        <w:t xml:space="preserve"> </w:t>
      </w:r>
      <w:r w:rsidR="00020BF9" w:rsidRPr="00B06DCE">
        <w:rPr>
          <w:sz w:val="28"/>
          <w:szCs w:val="28"/>
        </w:rPr>
        <w:t>- отчет по результатам проверки;</w:t>
      </w:r>
    </w:p>
    <w:p w:rsidR="00020BF9" w:rsidRPr="00B06DCE" w:rsidRDefault="00614880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№ 6</w:t>
      </w:r>
      <w:r w:rsidR="00020BF9" w:rsidRPr="00B06DCE">
        <w:rPr>
          <w:sz w:val="28"/>
          <w:szCs w:val="28"/>
        </w:rPr>
        <w:t xml:space="preserve"> – представление руководителю;</w:t>
      </w:r>
    </w:p>
    <w:p w:rsidR="00020BF9" w:rsidRPr="00B06DCE" w:rsidRDefault="00614880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№ 7</w:t>
      </w:r>
      <w:r w:rsidR="00020BF9" w:rsidRPr="00B06DCE">
        <w:rPr>
          <w:sz w:val="28"/>
          <w:szCs w:val="28"/>
        </w:rPr>
        <w:t>- предписание руководителю;</w:t>
      </w:r>
    </w:p>
    <w:p w:rsidR="00020BF9" w:rsidRPr="00B06DCE" w:rsidRDefault="00020BF9" w:rsidP="00B06DCE">
      <w:pPr>
        <w:pStyle w:val="a3"/>
        <w:spacing w:after="0"/>
        <w:jc w:val="both"/>
        <w:rPr>
          <w:sz w:val="28"/>
          <w:szCs w:val="28"/>
          <w:u w:val="single"/>
        </w:rPr>
      </w:pPr>
    </w:p>
    <w:p w:rsidR="00E4715B" w:rsidRDefault="00E4715B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20BF9" w:rsidRPr="00B06DCE">
        <w:rPr>
          <w:sz w:val="28"/>
          <w:szCs w:val="28"/>
        </w:rPr>
        <w:t xml:space="preserve"> Контрольно-счетной палаты</w:t>
      </w:r>
    </w:p>
    <w:p w:rsidR="00ED207A" w:rsidRDefault="00E4715B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Катав-Ивановского муниципального </w:t>
      </w:r>
      <w:r w:rsidR="00ED207A">
        <w:rPr>
          <w:sz w:val="28"/>
          <w:szCs w:val="28"/>
        </w:rPr>
        <w:t>округа</w:t>
      </w:r>
    </w:p>
    <w:p w:rsidR="00020BF9" w:rsidRDefault="00ED207A" w:rsidP="00B06DCE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                                  </w:t>
      </w:r>
      <w:r w:rsidR="00E4715B">
        <w:rPr>
          <w:sz w:val="28"/>
          <w:szCs w:val="28"/>
        </w:rPr>
        <w:t xml:space="preserve">       </w:t>
      </w:r>
      <w:r w:rsidR="00020BF9" w:rsidRPr="00B06DCE">
        <w:rPr>
          <w:sz w:val="28"/>
          <w:szCs w:val="28"/>
        </w:rPr>
        <w:t xml:space="preserve">     </w:t>
      </w:r>
      <w:r w:rsidR="00E4715B">
        <w:rPr>
          <w:sz w:val="28"/>
          <w:szCs w:val="28"/>
        </w:rPr>
        <w:t xml:space="preserve">                  В.Р. Харрасов</w:t>
      </w: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DB7CE1" w:rsidRDefault="00DB7CE1" w:rsidP="00B06DCE">
      <w:pPr>
        <w:pStyle w:val="a3"/>
        <w:spacing w:after="0"/>
        <w:jc w:val="both"/>
        <w:rPr>
          <w:sz w:val="28"/>
          <w:szCs w:val="28"/>
        </w:rPr>
      </w:pPr>
    </w:p>
    <w:p w:rsidR="000571DF" w:rsidRDefault="000571DF" w:rsidP="00B06DCE">
      <w:pPr>
        <w:pStyle w:val="a3"/>
        <w:spacing w:after="0"/>
        <w:jc w:val="both"/>
        <w:rPr>
          <w:sz w:val="28"/>
          <w:szCs w:val="28"/>
        </w:rPr>
      </w:pPr>
    </w:p>
    <w:p w:rsidR="000571DF" w:rsidRDefault="000571DF" w:rsidP="00B06DCE">
      <w:pPr>
        <w:pStyle w:val="a3"/>
        <w:spacing w:after="0"/>
        <w:jc w:val="both"/>
        <w:rPr>
          <w:sz w:val="28"/>
          <w:szCs w:val="28"/>
        </w:rPr>
      </w:pPr>
    </w:p>
    <w:p w:rsidR="000571DF" w:rsidRDefault="000571DF" w:rsidP="00B06DCE">
      <w:pPr>
        <w:pStyle w:val="a3"/>
        <w:spacing w:after="0"/>
        <w:jc w:val="both"/>
        <w:rPr>
          <w:sz w:val="28"/>
          <w:szCs w:val="28"/>
        </w:rPr>
      </w:pPr>
    </w:p>
    <w:p w:rsidR="00DB7CE1" w:rsidRDefault="00DB7CE1" w:rsidP="00B06DCE">
      <w:pPr>
        <w:pStyle w:val="a3"/>
        <w:spacing w:after="0"/>
        <w:jc w:val="both"/>
        <w:rPr>
          <w:sz w:val="28"/>
          <w:szCs w:val="28"/>
        </w:rPr>
      </w:pPr>
    </w:p>
    <w:p w:rsidR="004F2FBA" w:rsidRPr="00B06DCE" w:rsidRDefault="004F2FBA" w:rsidP="00B06DCE">
      <w:pPr>
        <w:pStyle w:val="a3"/>
        <w:spacing w:after="0"/>
        <w:jc w:val="both"/>
        <w:rPr>
          <w:sz w:val="28"/>
          <w:szCs w:val="28"/>
        </w:rPr>
      </w:pPr>
    </w:p>
    <w:p w:rsidR="00020BF9" w:rsidRDefault="00E4715B" w:rsidP="00851B4C">
      <w:pPr>
        <w:pStyle w:val="a6"/>
        <w:jc w:val="right"/>
        <w:rPr>
          <w:noProof/>
          <w:lang w:eastAsia="ru-RU"/>
        </w:rPr>
      </w:pPr>
      <w:r>
        <w:rPr>
          <w:noProof/>
          <w:lang w:eastAsia="ru-RU"/>
        </w:rPr>
        <w:lastRenderedPageBreak/>
        <w:t xml:space="preserve">Приложение </w:t>
      </w:r>
      <w:r w:rsidR="00020BF9">
        <w:rPr>
          <w:noProof/>
          <w:lang w:eastAsia="ru-RU"/>
        </w:rPr>
        <w:t>1</w:t>
      </w:r>
    </w:p>
    <w:p w:rsidR="00020BF9" w:rsidRDefault="00020BF9" w:rsidP="00851B4C">
      <w:pPr>
        <w:pStyle w:val="a6"/>
        <w:jc w:val="right"/>
        <w:rPr>
          <w:noProof/>
          <w:lang w:eastAsia="ru-RU"/>
        </w:rPr>
      </w:pPr>
    </w:p>
    <w:p w:rsidR="00020BF9" w:rsidRDefault="00020BF9" w:rsidP="00851B4C">
      <w:pPr>
        <w:pStyle w:val="a6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43560" cy="673100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BF9" w:rsidRDefault="00020BF9" w:rsidP="00851B4C">
      <w:pPr>
        <w:pStyle w:val="a6"/>
        <w:jc w:val="center"/>
        <w:rPr>
          <w:rFonts w:cs="Times New Roman"/>
          <w:sz w:val="16"/>
          <w:szCs w:val="16"/>
        </w:rPr>
      </w:pPr>
    </w:p>
    <w:p w:rsidR="00020BF9" w:rsidRDefault="00020BF9" w:rsidP="00851B4C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Контрольно-счетная палата</w:t>
      </w:r>
    </w:p>
    <w:p w:rsidR="00020BF9" w:rsidRPr="008A332C" w:rsidRDefault="00020BF9" w:rsidP="00851B4C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Катав-Ивановского муниципального </w:t>
      </w:r>
      <w:r w:rsidR="00ED207A">
        <w:rPr>
          <w:b/>
          <w:bCs/>
          <w:sz w:val="40"/>
          <w:szCs w:val="40"/>
        </w:rPr>
        <w:t>округа Челябинской области</w:t>
      </w:r>
    </w:p>
    <w:p w:rsidR="00020BF9" w:rsidRDefault="00020BF9" w:rsidP="00851B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25B8C" w:rsidRDefault="00A25B8C" w:rsidP="00851B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25B8C" w:rsidRDefault="00A25B8C" w:rsidP="00851B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20BF9" w:rsidRPr="00C547F9" w:rsidRDefault="00020BF9" w:rsidP="00851B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C547F9">
        <w:rPr>
          <w:rFonts w:ascii="Times New Roman" w:hAnsi="Times New Roman" w:cs="Times New Roman"/>
          <w:b/>
          <w:bCs/>
          <w:lang w:eastAsia="ru-RU"/>
        </w:rPr>
        <w:t>Р А С П О Р Я Ж Е Н И Е</w:t>
      </w:r>
    </w:p>
    <w:p w:rsidR="00020BF9" w:rsidRPr="00C547F9" w:rsidRDefault="00020BF9" w:rsidP="00851B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020BF9" w:rsidRPr="00C547F9" w:rsidRDefault="00020BF9" w:rsidP="00851B4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20BF9" w:rsidRPr="00C547F9" w:rsidRDefault="00851B4C" w:rsidP="00851B4C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____________20</w:t>
      </w:r>
      <w:r w:rsidR="00020BF9" w:rsidRPr="00C547F9">
        <w:rPr>
          <w:rFonts w:ascii="Times New Roman" w:hAnsi="Times New Roman" w:cs="Times New Roman"/>
          <w:lang w:eastAsia="ru-RU"/>
        </w:rPr>
        <w:t>__ г.</w:t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 w:rsidR="00020BF9" w:rsidRPr="00C547F9"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 xml:space="preserve">                  </w:t>
      </w:r>
      <w:r w:rsidR="00020BF9" w:rsidRPr="00C547F9">
        <w:rPr>
          <w:rFonts w:ascii="Times New Roman" w:hAnsi="Times New Roman" w:cs="Times New Roman"/>
          <w:lang w:eastAsia="ru-RU"/>
        </w:rPr>
        <w:tab/>
        <w:t xml:space="preserve">           №___ </w:t>
      </w:r>
    </w:p>
    <w:p w:rsidR="00020BF9" w:rsidRPr="00E5220E" w:rsidRDefault="00020BF9" w:rsidP="00851B4C">
      <w:pPr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1B4C" w:rsidRDefault="00851B4C" w:rsidP="008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1B4C" w:rsidRDefault="00851B4C" w:rsidP="008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C547F9" w:rsidRDefault="00020BF9" w:rsidP="00851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Планом работы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Контрольно-счетной палаты 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Катав-Ивановск</w:t>
      </w:r>
      <w:r w:rsidR="00ED207A">
        <w:rPr>
          <w:rFonts w:ascii="Times New Roman" w:hAnsi="Times New Roman" w:cs="Times New Roman"/>
          <w:sz w:val="28"/>
          <w:szCs w:val="28"/>
          <w:lang w:eastAsia="ru-RU"/>
        </w:rPr>
        <w:t>ого муниципального округа Челябинской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20__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год, утвержденного </w:t>
      </w:r>
      <w:r w:rsidR="00ED207A">
        <w:rPr>
          <w:rFonts w:ascii="Times New Roman" w:hAnsi="Times New Roman" w:cs="Times New Roman"/>
          <w:sz w:val="28"/>
          <w:szCs w:val="28"/>
          <w:lang w:eastAsia="ru-RU"/>
        </w:rPr>
        <w:t>распоряжением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КСП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от_________</w:t>
      </w:r>
      <w:r w:rsidRPr="00364363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направить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  инспектора (ов)_________ в ________________ для проведения проверки по в</w:t>
      </w:r>
      <w:r>
        <w:rPr>
          <w:rFonts w:ascii="Times New Roman" w:hAnsi="Times New Roman" w:cs="Times New Roman"/>
          <w:sz w:val="28"/>
          <w:szCs w:val="28"/>
          <w:lang w:eastAsia="ru-RU"/>
        </w:rPr>
        <w:t>опросу _______________________</w:t>
      </w:r>
    </w:p>
    <w:p w:rsidR="00020BF9" w:rsidRPr="00E5220E" w:rsidRDefault="00020BF9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Начало проведения проверки  ________.</w:t>
      </w:r>
    </w:p>
    <w:p w:rsidR="00020BF9" w:rsidRDefault="00020BF9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1B4C" w:rsidRDefault="00851B4C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207A" w:rsidRDefault="00020BF9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D207A" w:rsidRDefault="00ED207A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Катав-Ивановского муниципального округа</w:t>
      </w:r>
    </w:p>
    <w:p w:rsidR="00020BF9" w:rsidRPr="00E5220E" w:rsidRDefault="00ED207A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Челябинской области</w:t>
      </w:r>
      <w:r w:rsidR="00020BF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020BF9" w:rsidRPr="00E522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</w:t>
      </w:r>
    </w:p>
    <w:p w:rsidR="00851B4C" w:rsidRDefault="00851B4C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1B4C" w:rsidRDefault="00851B4C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0BF9" w:rsidRPr="0075498B" w:rsidRDefault="00020BF9" w:rsidP="0085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98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75498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5498B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20BF9" w:rsidRPr="00C547F9" w:rsidRDefault="00020BF9" w:rsidP="00851B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Pr="00C547F9" w:rsidRDefault="00020BF9" w:rsidP="00851B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Pr="00C547F9" w:rsidRDefault="00020BF9" w:rsidP="00851B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Default="00020BF9" w:rsidP="00851B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Default="00020BF9" w:rsidP="00851B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Default="00020BF9" w:rsidP="00020B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Default="00020BF9" w:rsidP="00020B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BF9" w:rsidRDefault="00020BF9" w:rsidP="00020B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1B4C" w:rsidRDefault="00851B4C" w:rsidP="00851B4C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4880" w:rsidRDefault="00614880" w:rsidP="00020BF9">
      <w:pPr>
        <w:pStyle w:val="a6"/>
        <w:jc w:val="right"/>
        <w:rPr>
          <w:noProof/>
          <w:lang w:eastAsia="ru-RU"/>
        </w:rPr>
      </w:pPr>
    </w:p>
    <w:p w:rsidR="00614880" w:rsidRDefault="00614880" w:rsidP="00020BF9">
      <w:pPr>
        <w:pStyle w:val="a6"/>
        <w:jc w:val="right"/>
        <w:rPr>
          <w:noProof/>
          <w:lang w:eastAsia="ru-RU"/>
        </w:rPr>
      </w:pPr>
    </w:p>
    <w:p w:rsidR="00851B4C" w:rsidRDefault="00851B4C" w:rsidP="00020BF9">
      <w:pPr>
        <w:pStyle w:val="a6"/>
        <w:jc w:val="right"/>
        <w:rPr>
          <w:noProof/>
          <w:lang w:eastAsia="ru-RU"/>
        </w:rPr>
      </w:pPr>
      <w:r>
        <w:rPr>
          <w:noProof/>
          <w:lang w:eastAsia="ru-RU"/>
        </w:rPr>
        <w:lastRenderedPageBreak/>
        <w:t xml:space="preserve">Приложение </w:t>
      </w:r>
      <w:r w:rsidR="00614880">
        <w:rPr>
          <w:noProof/>
          <w:lang w:eastAsia="ru-RU"/>
        </w:rPr>
        <w:t>2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проведения  контрольного мероприя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тия 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76" w:type="dxa"/>
        <w:tblInd w:w="-106" w:type="dxa"/>
        <w:tblLook w:val="0000"/>
      </w:tblPr>
      <w:tblGrid>
        <w:gridCol w:w="9976"/>
      </w:tblGrid>
      <w:tr w:rsidR="00020BF9" w:rsidRPr="000616C5" w:rsidTr="008D06A9">
        <w:tc>
          <w:tcPr>
            <w:tcW w:w="9976" w:type="dxa"/>
            <w:tcBorders>
              <w:top w:val="nil"/>
              <w:left w:val="nil"/>
              <w:bottom w:val="nil"/>
              <w:right w:val="nil"/>
            </w:tcBorders>
          </w:tcPr>
          <w:p w:rsidR="00020BF9" w:rsidRPr="000616C5" w:rsidRDefault="00020BF9" w:rsidP="004F3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16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Основание для проведения контрольного мероприятия: Бюджетный Кодекс РФ, Федеральный закон « Об общих принципах организации работы контрол</w:t>
            </w:r>
            <w:r w:rsidR="004F3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ьно-счетных органов субъектов Российской Федерации, федеральных территорий</w:t>
            </w:r>
            <w:r w:rsidRPr="000616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муниципальных образований», План работы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Контрольно-счетной палаты </w:t>
            </w:r>
            <w:r w:rsidR="004F3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Катав-Ивановского муниципального округа Челябинской области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на____</w:t>
            </w:r>
            <w:r w:rsidRPr="000616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год, утвержденный </w:t>
            </w:r>
            <w:r w:rsidR="004F3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распоряжением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КСП</w:t>
            </w:r>
            <w:r w:rsidRPr="000616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051C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51C5B" w:rsidRPr="00A25B8C">
              <w:rPr>
                <w:rFonts w:ascii="Times New Roman" w:hAnsi="Times New Roman" w:cs="Times New Roman"/>
                <w:sz w:val="28"/>
                <w:szCs w:val="28"/>
              </w:rPr>
              <w:t>распоряжением КСП о проведении проверки от _______ № ______,</w:t>
            </w:r>
            <w:r w:rsidR="004F34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020BF9" w:rsidRPr="000616C5" w:rsidTr="008D06A9">
        <w:tc>
          <w:tcPr>
            <w:tcW w:w="9976" w:type="dxa"/>
            <w:tcBorders>
              <w:top w:val="nil"/>
              <w:left w:val="nil"/>
              <w:bottom w:val="nil"/>
              <w:right w:val="nil"/>
            </w:tcBorders>
          </w:tcPr>
          <w:p w:rsidR="00020BF9" w:rsidRPr="000616C5" w:rsidRDefault="00020BF9" w:rsidP="00A54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Цель контрольного мероприятия:___________________________________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Предмет контроля: ________________________________________________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Объект контроля: _________________________________________________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Проверяемый период: _____________________________________________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Сроки проведения контрольного мероприятия: с _________ по 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Вопросы проверки: ________________________________________________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Исполнитель контрольного мероприятия : __________________________</w:t>
      </w:r>
    </w:p>
    <w:p w:rsidR="00020BF9" w:rsidRPr="00E5220E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Срок представления акта (справки) проверки: _______________________</w:t>
      </w:r>
    </w:p>
    <w:p w:rsidR="00A540E0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Срок представления отчета по результатам проверки: ________________</w:t>
      </w:r>
    </w:p>
    <w:p w:rsidR="00A540E0" w:rsidRDefault="00A540E0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40E0" w:rsidRDefault="00A540E0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3F96" w:rsidRDefault="00020BF9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Контрольно-счетной палаты   </w:t>
      </w:r>
    </w:p>
    <w:p w:rsidR="00583F96" w:rsidRDefault="00583F96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Катав-Ивановского муниципального округа</w:t>
      </w:r>
    </w:p>
    <w:p w:rsidR="00020BF9" w:rsidRDefault="00583F96" w:rsidP="00A540E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Челябинской области</w:t>
      </w:r>
      <w:r w:rsidR="00020BF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020BF9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40E0" w:rsidRDefault="00A540E0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3F96" w:rsidRDefault="00583F96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4880" w:rsidRDefault="00614880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4880" w:rsidRDefault="00614880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A25B8C" w:rsidRDefault="00020BF9" w:rsidP="00A25B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A25B8C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</w:t>
      </w:r>
      <w:r w:rsidR="00A540E0" w:rsidRPr="00A25B8C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614880">
        <w:rPr>
          <w:rFonts w:ascii="Times New Roman" w:hAnsi="Times New Roman" w:cs="Times New Roman"/>
          <w:sz w:val="26"/>
          <w:szCs w:val="26"/>
          <w:lang w:eastAsia="ru-RU"/>
        </w:rPr>
        <w:t>3</w:t>
      </w:r>
    </w:p>
    <w:p w:rsidR="00A540E0" w:rsidRPr="00E5220E" w:rsidRDefault="00A540E0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3560" cy="681355"/>
            <wp:effectExtent l="19050" t="0" r="8890" b="0"/>
            <wp:docPr id="3" name="Рисунок 3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BF9" w:rsidRDefault="00020BF9" w:rsidP="00A540E0">
      <w:pPr>
        <w:pStyle w:val="a6"/>
        <w:jc w:val="center"/>
        <w:rPr>
          <w:rFonts w:cs="Times New Roman"/>
          <w:sz w:val="16"/>
          <w:szCs w:val="16"/>
        </w:rPr>
      </w:pPr>
    </w:p>
    <w:p w:rsidR="00020BF9" w:rsidRDefault="00020BF9" w:rsidP="00A540E0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Контрольно-счетная палата</w:t>
      </w:r>
    </w:p>
    <w:p w:rsidR="00020BF9" w:rsidRDefault="00020BF9" w:rsidP="00A540E0">
      <w:pPr>
        <w:pStyle w:val="a6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Катав-Ивановского муниципального </w:t>
      </w:r>
      <w:r w:rsidR="00583F96">
        <w:rPr>
          <w:b/>
          <w:bCs/>
          <w:sz w:val="40"/>
          <w:szCs w:val="40"/>
        </w:rPr>
        <w:t>округа Челябинской области</w:t>
      </w:r>
    </w:p>
    <w:p w:rsidR="00020BF9" w:rsidRPr="009878B7" w:rsidRDefault="00020BF9" w:rsidP="00A540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</w:t>
      </w:r>
    </w:p>
    <w:p w:rsidR="00A540E0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Руководителю проверяемого объекта</w:t>
      </w:r>
    </w:p>
    <w:p w:rsidR="00020BF9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Уважаемый _________________!</w:t>
      </w:r>
    </w:p>
    <w:p w:rsidR="00583F96" w:rsidRDefault="00583F96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палата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 Катав-Ивановского муниципального </w:t>
      </w:r>
      <w:r w:rsidR="00583F96">
        <w:rPr>
          <w:rFonts w:ascii="Times New Roman" w:hAnsi="Times New Roman" w:cs="Times New Roman"/>
          <w:sz w:val="28"/>
          <w:szCs w:val="28"/>
          <w:lang w:eastAsia="ru-RU"/>
        </w:rPr>
        <w:t>округа Челябинской области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уведомляет Вас, что в соответствии с Положением о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палате</w:t>
      </w:r>
      <w:r w:rsidR="00583F96">
        <w:rPr>
          <w:rFonts w:ascii="Times New Roman" w:hAnsi="Times New Roman" w:cs="Times New Roman"/>
          <w:sz w:val="28"/>
          <w:szCs w:val="28"/>
          <w:lang w:eastAsia="ru-RU"/>
        </w:rPr>
        <w:t xml:space="preserve"> Катав-Ивановского муниципального округа Челябинской области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, плана работы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="00583F96">
        <w:rPr>
          <w:rFonts w:ascii="Times New Roman" w:hAnsi="Times New Roman" w:cs="Times New Roman"/>
          <w:sz w:val="28"/>
          <w:szCs w:val="28"/>
          <w:lang w:eastAsia="ru-RU"/>
        </w:rPr>
        <w:t xml:space="preserve"> Катав-Ивановского муниципального округа Челябинской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на___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год, утвержденного </w:t>
      </w:r>
      <w:r w:rsidR="00583F96">
        <w:rPr>
          <w:rFonts w:ascii="Times New Roman" w:hAnsi="Times New Roman" w:cs="Times New Roman"/>
          <w:sz w:val="28"/>
          <w:szCs w:val="28"/>
          <w:lang w:eastAsia="ru-RU"/>
        </w:rPr>
        <w:t>распоряжением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КСП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="00583F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в 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(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наименование проверяемого объекта)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будет проводиться контрольное мероприятие п</w:t>
      </w:r>
      <w:r>
        <w:rPr>
          <w:rFonts w:ascii="Times New Roman" w:hAnsi="Times New Roman" w:cs="Times New Roman"/>
          <w:sz w:val="28"/>
          <w:szCs w:val="28"/>
          <w:lang w:eastAsia="ru-RU"/>
        </w:rPr>
        <w:t>о вопросу _____________________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>Контрольное мероприятие будет проведено в период с _______20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>_ года (указать кем) __________________ под руководством _______________________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Положением о </w:t>
      </w:r>
      <w:r>
        <w:rPr>
          <w:rFonts w:ascii="Times New Roman" w:hAnsi="Times New Roman" w:cs="Times New Roman"/>
          <w:sz w:val="28"/>
          <w:szCs w:val="28"/>
          <w:lang w:eastAsia="ru-RU"/>
        </w:rPr>
        <w:t>КСП</w:t>
      </w:r>
      <w:r w:rsidRPr="00E5220E">
        <w:rPr>
          <w:rFonts w:ascii="Times New Roman" w:hAnsi="Times New Roman" w:cs="Times New Roman"/>
          <w:sz w:val="28"/>
          <w:szCs w:val="28"/>
          <w:lang w:eastAsia="ru-RU"/>
        </w:rPr>
        <w:t xml:space="preserve"> прошу обеспечить  необходимые условия для работы  инспектора и подготовить ответы на прилагаемые вопросы.</w:t>
      </w:r>
    </w:p>
    <w:tbl>
      <w:tblPr>
        <w:tblW w:w="8929" w:type="dxa"/>
        <w:tblInd w:w="-106" w:type="dxa"/>
        <w:tblLayout w:type="fixed"/>
        <w:tblLook w:val="00A0"/>
      </w:tblPr>
      <w:tblGrid>
        <w:gridCol w:w="1701"/>
        <w:gridCol w:w="283"/>
        <w:gridCol w:w="6945"/>
      </w:tblGrid>
      <w:tr w:rsidR="00020BF9" w:rsidRPr="000616C5" w:rsidTr="008D06A9">
        <w:tc>
          <w:tcPr>
            <w:tcW w:w="1701" w:type="dxa"/>
          </w:tcPr>
          <w:p w:rsidR="00020BF9" w:rsidRPr="000616C5" w:rsidRDefault="00020BF9" w:rsidP="00A54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020BF9" w:rsidRPr="000616C5" w:rsidRDefault="00020BF9" w:rsidP="00A54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</w:tcPr>
          <w:p w:rsidR="00020BF9" w:rsidRPr="000616C5" w:rsidRDefault="00020BF9" w:rsidP="00A54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3F96" w:rsidRDefault="00A540E0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Контрольно-счетной палаты  </w:t>
      </w:r>
    </w:p>
    <w:p w:rsidR="00583F96" w:rsidRDefault="00583F96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Катав-Ивановского муниципального округа</w:t>
      </w:r>
    </w:p>
    <w:p w:rsidR="00A540E0" w:rsidRDefault="00583F96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Челябинской области</w:t>
      </w:r>
      <w:r w:rsidR="00A540E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020BF9" w:rsidRPr="00E5220E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A5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E33" w:rsidRDefault="00462E33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20BF9" w:rsidRPr="00A25B8C" w:rsidRDefault="00583F96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="00A540E0" w:rsidRPr="00A25B8C">
        <w:rPr>
          <w:rFonts w:ascii="Times New Roman" w:hAnsi="Times New Roman" w:cs="Times New Roman"/>
          <w:sz w:val="26"/>
          <w:szCs w:val="26"/>
          <w:lang w:eastAsia="ru-RU"/>
        </w:rPr>
        <w:t xml:space="preserve">риложение </w:t>
      </w:r>
      <w:r w:rsidR="00462E33">
        <w:rPr>
          <w:rFonts w:ascii="Times New Roman" w:hAnsi="Times New Roman" w:cs="Times New Roman"/>
          <w:sz w:val="26"/>
          <w:szCs w:val="26"/>
          <w:lang w:eastAsia="ru-RU"/>
        </w:rPr>
        <w:t>4</w:t>
      </w:r>
    </w:p>
    <w:p w:rsidR="00A540E0" w:rsidRPr="00A540E0" w:rsidRDefault="00A540E0" w:rsidP="00A5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A540E0" w:rsidRDefault="00020BF9" w:rsidP="00A5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АКТ </w:t>
      </w:r>
      <w:r w:rsidR="00D60CC8"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проверки 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60CC8">
        <w:rPr>
          <w:rFonts w:ascii="Times New Roman" w:hAnsi="Times New Roman" w:cs="Times New Roman"/>
          <w:sz w:val="28"/>
          <w:szCs w:val="28"/>
          <w:lang w:eastAsia="ru-RU"/>
        </w:rPr>
        <w:t>(справка по проверке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t>) __________</w:t>
      </w:r>
    </w:p>
    <w:p w:rsidR="00D60CC8" w:rsidRDefault="00020BF9" w:rsidP="00D60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(указывается наименование контрольного мероприятия)</w:t>
      </w:r>
    </w:p>
    <w:p w:rsidR="00D60CC8" w:rsidRDefault="00D60CC8" w:rsidP="00D60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CC8" w:rsidRDefault="00020BF9" w:rsidP="00D60CC8">
      <w:pPr>
        <w:autoSpaceDE w:val="0"/>
        <w:autoSpaceDN w:val="0"/>
        <w:adjustRightInd w:val="0"/>
        <w:spacing w:after="0" w:line="240" w:lineRule="auto"/>
        <w:ind w:left="-142"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Место составления</w:t>
      </w:r>
      <w:r w:rsidR="00A540E0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D60CC8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D60CC8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t>дата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976" w:type="dxa"/>
        <w:tblInd w:w="-106" w:type="dxa"/>
        <w:tblLook w:val="0000"/>
      </w:tblPr>
      <w:tblGrid>
        <w:gridCol w:w="9976"/>
      </w:tblGrid>
      <w:tr w:rsidR="00020BF9" w:rsidRPr="00A540E0" w:rsidTr="008D06A9">
        <w:tc>
          <w:tcPr>
            <w:tcW w:w="9976" w:type="dxa"/>
            <w:tcBorders>
              <w:top w:val="nil"/>
              <w:left w:val="nil"/>
              <w:bottom w:val="nil"/>
              <w:right w:val="nil"/>
            </w:tcBorders>
          </w:tcPr>
          <w:p w:rsidR="00020BF9" w:rsidRPr="00A540E0" w:rsidRDefault="00020BF9" w:rsidP="00583F96">
            <w:pPr>
              <w:autoSpaceDE w:val="0"/>
              <w:autoSpaceDN w:val="0"/>
              <w:adjustRightInd w:val="0"/>
              <w:spacing w:after="0" w:line="240" w:lineRule="auto"/>
              <w:ind w:right="29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0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Основание для проведения контрольного мероприятия: Бюджетный Кодекс РФ, Федеральный зак</w:t>
            </w:r>
            <w:r w:rsidR="00A540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 «</w:t>
            </w:r>
            <w:r w:rsidRPr="00A540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общих принципах организации работы контрольно-счетных органов субъектов Р</w:t>
            </w:r>
            <w:r w:rsidR="00583F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оссийской Федерации, федеральных территорий</w:t>
            </w:r>
            <w:r w:rsidRPr="00A540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муниципальных образований», План работы КСП на ____год, утвержденный </w:t>
            </w:r>
            <w:r w:rsidR="00583F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распоряжением</w:t>
            </w:r>
            <w:r w:rsidRPr="00A540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КСП Катав-Ивановского муниципаль</w:t>
            </w:r>
            <w:r w:rsidR="00D60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ного </w:t>
            </w:r>
            <w:r w:rsidR="00583F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округа Челябинской области</w:t>
            </w:r>
            <w:r w:rsidR="00D60C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="00583F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</w:tr>
    </w:tbl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Цель контрольного мероприятия:____________________________________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Предмет контроля:__________________________________________________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Объект контроля:____________________________________________________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 xml:space="preserve">(указывается объект проверки и его реквизиты – ОГРН, ИНН, адрес местонахождения) 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Проверяемый период:________________________________________________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Сроки проведения контрольного мероприятия:_________________________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Исполнители контрольного мероприятия:______________________________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Должностные лица проверяемого объекта: ____________________________</w:t>
      </w:r>
      <w:r w:rsidRPr="00A540E0">
        <w:rPr>
          <w:rFonts w:ascii="Times New Roman" w:hAnsi="Times New Roman" w:cs="Times New Roman"/>
          <w:sz w:val="28"/>
          <w:szCs w:val="28"/>
          <w:lang w:eastAsia="ru-RU"/>
        </w:rPr>
        <w:br/>
        <w:t>(указываются сведения о руководителе, главном бухгалтере: ФИО, наименование должности, реквизиты документа о назначении на должность; в случае если в течении проверяемого периода происходили изменения в составе указанных должностных лиц, то перечень данных лиц приводится с одновременным указанием периода в течении которого эти лица занимали соответствующие должности)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Основные цели и виды деятельности объекта:__________________________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Сведения о наличии учредительных документов, анализ их соответствия действующему   законодательству:___________________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Виды проверенных документов:______________________________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(при необходимости указывается перечень конкретных документов)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Объем средств  бюджета, в том числе областного, проверенных при проведении контрольного мероприятия:___________________________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Также акт должен содержать необходимую информацию общего характера, имеющую значение при проведении контрольного мероприятия, а именно законодательные и нормативные правовые акты по теме контрольного мероприятия, утвержденную сумму бюджетных ассигнования по проверяемому направлению или субъекту, своевременность доведения средств до получателей, их освоение, в том числе в процентном отношении к общей сумме выделенных средств.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Нормативные правовые акты, используемые при проведении контрольного мероприятия: _______________________________________________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Описание документально подтвержденных фактов нарушений законодательства:_________________________________________________</w:t>
      </w:r>
    </w:p>
    <w:p w:rsidR="00020BF9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(в том числе фактов нецелевого использования и (или) неэффективного использования бюджетных средств и государственных ресурсов и иных, имеющих значение обстоятельств, выявленных в процессе проверки, с обязательным содержанием информации о нарушенных законодательных, нормативных правовых и иных актов или их отдельных положений, периода совершения нарушения, события нарушения, размера документально подтвержденного нарушения, или указание на отсутствие таковых</w:t>
      </w:r>
      <w:r w:rsidR="00D60C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0CC8" w:rsidRPr="00A540E0" w:rsidRDefault="00D60CC8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Перечень приложенных документов: __________________________</w:t>
      </w:r>
    </w:p>
    <w:p w:rsidR="00D60CC8" w:rsidRPr="00A540E0" w:rsidRDefault="00D60CC8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Исполнители контрольного мероприятия:______________________</w:t>
      </w:r>
    </w:p>
    <w:p w:rsidR="00020BF9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(должность,   личная подпись,    инициалы и фамилия)</w:t>
      </w:r>
    </w:p>
    <w:p w:rsidR="00D60CC8" w:rsidRPr="00A540E0" w:rsidRDefault="00D60CC8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С актом ознакомлены:_______________________________</w:t>
      </w:r>
    </w:p>
    <w:p w:rsidR="00020BF9" w:rsidRPr="00A540E0" w:rsidRDefault="00020BF9" w:rsidP="00D60CC8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0E0">
        <w:rPr>
          <w:rFonts w:ascii="Times New Roman" w:hAnsi="Times New Roman" w:cs="Times New Roman"/>
          <w:sz w:val="28"/>
          <w:szCs w:val="28"/>
          <w:lang w:eastAsia="ru-RU"/>
        </w:rPr>
        <w:t>(должность,   личная подпись,    инициалы и фамилия)</w:t>
      </w:r>
    </w:p>
    <w:p w:rsidR="00020BF9" w:rsidRPr="00402E35" w:rsidRDefault="00020BF9" w:rsidP="00D60CC8">
      <w:pPr>
        <w:autoSpaceDE w:val="0"/>
        <w:autoSpaceDN w:val="0"/>
        <w:adjustRightInd w:val="0"/>
        <w:ind w:left="-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0BF9" w:rsidRPr="00402E35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2E3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020BF9" w:rsidRPr="00402E35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E33" w:rsidRDefault="00462E33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E33" w:rsidRDefault="00462E33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E33" w:rsidRDefault="00462E33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E33" w:rsidRDefault="00462E33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BF9" w:rsidRDefault="00020BF9" w:rsidP="00020B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CC8" w:rsidRPr="00D60CC8" w:rsidRDefault="006828C1" w:rsidP="00D60CC8">
      <w:pPr>
        <w:pStyle w:val="a6"/>
        <w:jc w:val="right"/>
        <w:rPr>
          <w:noProof/>
          <w:lang w:eastAsia="ru-RU"/>
        </w:rPr>
      </w:pPr>
      <w:r>
        <w:rPr>
          <w:rFonts w:ascii="Times New Roman" w:hAnsi="Times New Roman" w:cs="Times New Roman"/>
        </w:rPr>
        <w:lastRenderedPageBreak/>
        <w:t>П</w:t>
      </w:r>
      <w:r w:rsidR="00020BF9" w:rsidRPr="00D60CC8">
        <w:rPr>
          <w:rFonts w:ascii="Times New Roman" w:hAnsi="Times New Roman" w:cs="Times New Roman"/>
        </w:rPr>
        <w:t xml:space="preserve">риложение № </w:t>
      </w:r>
      <w:r w:rsidR="00462E33">
        <w:rPr>
          <w:rFonts w:ascii="Times New Roman" w:hAnsi="Times New Roman" w:cs="Times New Roman"/>
        </w:rPr>
        <w:t>5</w:t>
      </w:r>
      <w:r w:rsidR="00D60CC8" w:rsidRPr="00D60CC8">
        <w:rPr>
          <w:noProof/>
          <w:lang w:eastAsia="ru-RU"/>
        </w:rPr>
        <w:t xml:space="preserve"> </w:t>
      </w:r>
    </w:p>
    <w:p w:rsidR="00FD6813" w:rsidRDefault="00FD6813" w:rsidP="00D60CC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0BF9" w:rsidRPr="00D60CC8" w:rsidRDefault="00020BF9" w:rsidP="00D60CC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020BF9" w:rsidRPr="00D60CC8" w:rsidRDefault="00020BF9" w:rsidP="00D60CC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по результатам проверки _______________________________</w:t>
      </w:r>
    </w:p>
    <w:p w:rsidR="00020BF9" w:rsidRPr="00A25B8C" w:rsidRDefault="00020BF9" w:rsidP="00D60C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5B8C">
        <w:rPr>
          <w:rFonts w:ascii="Times New Roman" w:hAnsi="Times New Roman" w:cs="Times New Roman"/>
          <w:sz w:val="26"/>
          <w:szCs w:val="26"/>
        </w:rPr>
        <w:t>(указывается наименование контрольного мероприятия)</w:t>
      </w:r>
    </w:p>
    <w:p w:rsidR="00D60CC8" w:rsidRPr="00D60CC8" w:rsidRDefault="00D60CC8" w:rsidP="00D60CC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CC8" w:rsidRDefault="00020BF9" w:rsidP="00D60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CC8">
        <w:rPr>
          <w:rFonts w:ascii="Times New Roman" w:hAnsi="Times New Roman" w:cs="Times New Roman"/>
          <w:sz w:val="28"/>
          <w:szCs w:val="28"/>
        </w:rPr>
        <w:t xml:space="preserve">Место составления                                                                                        </w:t>
      </w:r>
      <w:r w:rsidR="00D60CC8">
        <w:rPr>
          <w:rFonts w:ascii="Times New Roman" w:hAnsi="Times New Roman" w:cs="Times New Roman"/>
          <w:sz w:val="28"/>
          <w:szCs w:val="28"/>
        </w:rPr>
        <w:t xml:space="preserve">     </w:t>
      </w:r>
      <w:r w:rsidRPr="00D60CC8">
        <w:rPr>
          <w:rFonts w:ascii="Times New Roman" w:hAnsi="Times New Roman" w:cs="Times New Roman"/>
          <w:sz w:val="28"/>
          <w:szCs w:val="28"/>
        </w:rPr>
        <w:t>дата</w:t>
      </w:r>
    </w:p>
    <w:p w:rsidR="00020BF9" w:rsidRPr="00D60CC8" w:rsidRDefault="00020BF9" w:rsidP="00D60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BF9" w:rsidRPr="00D60CC8" w:rsidRDefault="00020BF9" w:rsidP="00D60CC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 xml:space="preserve">Основание для проведения контрольного мероприятия: </w:t>
      </w:r>
      <w:r w:rsidRPr="00D60CC8">
        <w:rPr>
          <w:rFonts w:ascii="Times New Roman" w:hAnsi="Times New Roman" w:cs="Times New Roman"/>
          <w:sz w:val="28"/>
          <w:szCs w:val="28"/>
        </w:rPr>
        <w:t xml:space="preserve">План работы КСП на ____ год, утверждённый  </w:t>
      </w:r>
      <w:r w:rsidR="00FD6813">
        <w:rPr>
          <w:rFonts w:ascii="Times New Roman" w:hAnsi="Times New Roman" w:cs="Times New Roman"/>
          <w:sz w:val="28"/>
          <w:szCs w:val="28"/>
        </w:rPr>
        <w:t>распоряжением</w:t>
      </w:r>
      <w:r w:rsidRPr="00D60CC8">
        <w:rPr>
          <w:rFonts w:ascii="Times New Roman" w:hAnsi="Times New Roman" w:cs="Times New Roman"/>
          <w:sz w:val="28"/>
          <w:szCs w:val="28"/>
        </w:rPr>
        <w:t xml:space="preserve"> КСП от________</w:t>
      </w:r>
      <w:r w:rsidR="00051C5B">
        <w:rPr>
          <w:rFonts w:ascii="Times New Roman" w:hAnsi="Times New Roman" w:cs="Times New Roman"/>
          <w:sz w:val="28"/>
          <w:szCs w:val="28"/>
        </w:rPr>
        <w:t>,</w:t>
      </w:r>
      <w:r w:rsidR="00051C5B" w:rsidRPr="00051C5B">
        <w:rPr>
          <w:rFonts w:ascii="Times New Roman" w:hAnsi="Times New Roman" w:cs="Times New Roman"/>
          <w:sz w:val="28"/>
          <w:szCs w:val="28"/>
        </w:rPr>
        <w:t xml:space="preserve"> </w:t>
      </w:r>
      <w:r w:rsidR="00051C5B" w:rsidRPr="00A25B8C">
        <w:rPr>
          <w:rFonts w:ascii="Times New Roman" w:hAnsi="Times New Roman" w:cs="Times New Roman"/>
          <w:sz w:val="28"/>
          <w:szCs w:val="28"/>
        </w:rPr>
        <w:t>распоряжением КСП о проведении проверки от _______ № ______,</w:t>
      </w:r>
    </w:p>
    <w:p w:rsidR="00020BF9" w:rsidRPr="00D60CC8" w:rsidRDefault="00020BF9" w:rsidP="00D60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Цель контрольного мероприятия</w:t>
      </w:r>
      <w:r w:rsidRPr="00D60CC8">
        <w:rPr>
          <w:rFonts w:ascii="Times New Roman" w:hAnsi="Times New Roman" w:cs="Times New Roman"/>
          <w:sz w:val="28"/>
          <w:szCs w:val="28"/>
        </w:rPr>
        <w:t>:</w:t>
      </w:r>
      <w:r w:rsidRPr="00D60CC8">
        <w:rPr>
          <w:rFonts w:ascii="Times New Roman" w:hAnsi="Times New Roman" w:cs="Times New Roman"/>
          <w:bCs/>
          <w:sz w:val="28"/>
          <w:szCs w:val="28"/>
        </w:rPr>
        <w:t>_____</w:t>
      </w:r>
      <w:r w:rsidR="00D60CC8">
        <w:rPr>
          <w:rFonts w:ascii="Times New Roman" w:hAnsi="Times New Roman" w:cs="Times New Roman"/>
          <w:bCs/>
          <w:sz w:val="28"/>
          <w:szCs w:val="28"/>
        </w:rPr>
        <w:t>____________________________</w:t>
      </w:r>
    </w:p>
    <w:p w:rsidR="00020BF9" w:rsidRPr="00D60CC8" w:rsidRDefault="00020BF9" w:rsidP="00D60C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Предмет контроля:__________________</w:t>
      </w:r>
      <w:r w:rsidR="00D60CC8">
        <w:rPr>
          <w:rFonts w:ascii="Times New Roman" w:hAnsi="Times New Roman" w:cs="Times New Roman"/>
          <w:bCs/>
          <w:sz w:val="28"/>
          <w:szCs w:val="28"/>
        </w:rPr>
        <w:t>__________________________</w:t>
      </w:r>
    </w:p>
    <w:p w:rsidR="00020BF9" w:rsidRPr="00D60CC8" w:rsidRDefault="00020BF9" w:rsidP="00D60C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Объект контроля</w:t>
      </w:r>
      <w:r w:rsidRPr="00D60CC8">
        <w:rPr>
          <w:rFonts w:ascii="Times New Roman" w:hAnsi="Times New Roman" w:cs="Times New Roman"/>
          <w:sz w:val="28"/>
          <w:szCs w:val="28"/>
        </w:rPr>
        <w:t>:</w:t>
      </w:r>
      <w:r w:rsidR="00D60C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CC8">
        <w:rPr>
          <w:rFonts w:ascii="Times New Roman" w:hAnsi="Times New Roman" w:cs="Times New Roman"/>
          <w:sz w:val="26"/>
          <w:szCs w:val="26"/>
        </w:rPr>
        <w:t xml:space="preserve">(указывается объект проверки и его реквизиты – ОГРН, ИНН, адрес местонахождения) </w:t>
      </w:r>
    </w:p>
    <w:p w:rsidR="00020BF9" w:rsidRPr="00D60CC8" w:rsidRDefault="00020BF9" w:rsidP="00D60C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Проверяемый период:________________</w:t>
      </w:r>
      <w:r w:rsidR="00D60CC8">
        <w:rPr>
          <w:rFonts w:ascii="Times New Roman" w:hAnsi="Times New Roman" w:cs="Times New Roman"/>
          <w:bCs/>
          <w:sz w:val="28"/>
          <w:szCs w:val="28"/>
        </w:rPr>
        <w:t>_________________________</w:t>
      </w:r>
    </w:p>
    <w:p w:rsidR="00020BF9" w:rsidRPr="00D60CC8" w:rsidRDefault="00020BF9" w:rsidP="00D60C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Сроки проведения контрольного мероп</w:t>
      </w:r>
      <w:r w:rsidR="00D60CC8">
        <w:rPr>
          <w:rFonts w:ascii="Times New Roman" w:hAnsi="Times New Roman" w:cs="Times New Roman"/>
          <w:bCs/>
          <w:sz w:val="28"/>
          <w:szCs w:val="28"/>
        </w:rPr>
        <w:t>риятия:____________________</w:t>
      </w:r>
    </w:p>
    <w:p w:rsidR="00020BF9" w:rsidRPr="00D60CC8" w:rsidRDefault="00020BF9" w:rsidP="00D60CC8">
      <w:pPr>
        <w:pStyle w:val="a3"/>
        <w:spacing w:after="0"/>
        <w:jc w:val="both"/>
        <w:rPr>
          <w:bCs/>
          <w:sz w:val="28"/>
          <w:szCs w:val="28"/>
        </w:rPr>
      </w:pPr>
      <w:r w:rsidRPr="00D60CC8">
        <w:rPr>
          <w:sz w:val="28"/>
          <w:szCs w:val="28"/>
        </w:rPr>
        <w:t>Исполнители контрольного мероприятия:_</w:t>
      </w:r>
      <w:r w:rsidR="00D60CC8">
        <w:rPr>
          <w:sz w:val="28"/>
          <w:szCs w:val="28"/>
        </w:rPr>
        <w:t>_______________________</w:t>
      </w:r>
    </w:p>
    <w:p w:rsidR="00020BF9" w:rsidRPr="00D60CC8" w:rsidRDefault="00020BF9" w:rsidP="00D60CC8">
      <w:pPr>
        <w:pStyle w:val="a3"/>
        <w:spacing w:after="0"/>
        <w:jc w:val="both"/>
        <w:rPr>
          <w:bCs/>
          <w:sz w:val="26"/>
          <w:szCs w:val="26"/>
        </w:rPr>
      </w:pPr>
      <w:r w:rsidRPr="00D60CC8">
        <w:rPr>
          <w:sz w:val="28"/>
          <w:szCs w:val="28"/>
        </w:rPr>
        <w:t>Должностные лица проверяемого объек</w:t>
      </w:r>
      <w:r w:rsidR="00D60CC8">
        <w:rPr>
          <w:sz w:val="28"/>
          <w:szCs w:val="28"/>
        </w:rPr>
        <w:t xml:space="preserve">та: </w:t>
      </w:r>
      <w:r w:rsidRPr="00D60CC8">
        <w:rPr>
          <w:sz w:val="26"/>
          <w:szCs w:val="26"/>
        </w:rPr>
        <w:t>(указываются сведения о руководителе, главном бухгалтере: ФИО, наименование должности, реквизиты документа о назначении на должность; в случае если в течении проверяемого периода происходили изменения в составе указанных должностных лиц, то перечень данных лиц приводится с одновременным указанием периода в течении которого эти лица занимали соответствующие должности)</w:t>
      </w:r>
    </w:p>
    <w:p w:rsidR="00020BF9" w:rsidRPr="00D60CC8" w:rsidRDefault="00020BF9" w:rsidP="00D60CC8">
      <w:pPr>
        <w:pStyle w:val="a3"/>
        <w:spacing w:after="0"/>
        <w:jc w:val="both"/>
        <w:rPr>
          <w:bCs/>
          <w:sz w:val="28"/>
          <w:szCs w:val="28"/>
        </w:rPr>
      </w:pPr>
      <w:r w:rsidRPr="00D60CC8">
        <w:rPr>
          <w:sz w:val="28"/>
          <w:szCs w:val="28"/>
        </w:rPr>
        <w:t>Основные цели и виды деятельности объекта:__</w:t>
      </w:r>
      <w:r w:rsidR="00D60CC8">
        <w:rPr>
          <w:sz w:val="28"/>
          <w:szCs w:val="28"/>
        </w:rPr>
        <w:t>___________________</w:t>
      </w:r>
    </w:p>
    <w:p w:rsidR="00020BF9" w:rsidRPr="00D60CC8" w:rsidRDefault="00020BF9" w:rsidP="00D60CC8">
      <w:pPr>
        <w:pStyle w:val="a3"/>
        <w:spacing w:after="0"/>
        <w:jc w:val="both"/>
        <w:rPr>
          <w:bCs/>
          <w:sz w:val="28"/>
          <w:szCs w:val="28"/>
        </w:rPr>
      </w:pPr>
      <w:r w:rsidRPr="00D60CC8">
        <w:rPr>
          <w:sz w:val="28"/>
          <w:szCs w:val="28"/>
        </w:rPr>
        <w:t>Объем средств, проверенных при проведе</w:t>
      </w:r>
      <w:r w:rsidR="00D60CC8">
        <w:rPr>
          <w:sz w:val="28"/>
          <w:szCs w:val="28"/>
        </w:rPr>
        <w:t>нии контрольного мероприятия:__</w:t>
      </w:r>
    </w:p>
    <w:p w:rsidR="00020BF9" w:rsidRPr="00D60CC8" w:rsidRDefault="00020BF9" w:rsidP="00D60CC8">
      <w:pPr>
        <w:pStyle w:val="a3"/>
        <w:spacing w:after="0"/>
        <w:jc w:val="both"/>
        <w:rPr>
          <w:sz w:val="28"/>
          <w:szCs w:val="28"/>
        </w:rPr>
      </w:pPr>
      <w:r w:rsidRPr="00D60CC8">
        <w:rPr>
          <w:sz w:val="28"/>
          <w:szCs w:val="28"/>
        </w:rPr>
        <w:t>Нормативные правовые акты, используемые при проведении контрольного мероприятия:</w:t>
      </w:r>
    </w:p>
    <w:p w:rsidR="00020BF9" w:rsidRPr="00D60CC8" w:rsidRDefault="00020BF9" w:rsidP="00D60CC8">
      <w:pPr>
        <w:pStyle w:val="a3"/>
        <w:spacing w:after="0"/>
        <w:jc w:val="both"/>
        <w:rPr>
          <w:sz w:val="26"/>
          <w:szCs w:val="26"/>
        </w:rPr>
      </w:pPr>
      <w:r w:rsidRPr="00D60CC8">
        <w:rPr>
          <w:sz w:val="28"/>
          <w:szCs w:val="28"/>
        </w:rPr>
        <w:t>Описание документально подтвержденных фактов нарушений законодате</w:t>
      </w:r>
      <w:r w:rsidR="00D60CC8">
        <w:rPr>
          <w:sz w:val="28"/>
          <w:szCs w:val="28"/>
        </w:rPr>
        <w:t xml:space="preserve">льства: </w:t>
      </w:r>
      <w:r w:rsidRPr="00D60CC8">
        <w:rPr>
          <w:sz w:val="26"/>
          <w:szCs w:val="26"/>
        </w:rPr>
        <w:t>(в том числе фактов нецелевого использования и (или) неэффективного использования бюджетных средств и государственных ресурсов и иных, имеющих значение обстоятельств, выявленных в процессе проверки, с обязательным содержанием информации о нарушенных законодательных, нормативных правовых и иных актов или их отдельных положений, периода совершения нарушения, события нарушения, размера документально подтвержденного нарушения, или указание на отсутствие таковых)</w:t>
      </w:r>
    </w:p>
    <w:p w:rsidR="00020BF9" w:rsidRPr="00D60CC8" w:rsidRDefault="00020BF9" w:rsidP="00D60CC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Выводы по результатам проведенного контрольного мероприятия:</w:t>
      </w:r>
      <w:r w:rsidRPr="00D60CC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D60CC8">
        <w:rPr>
          <w:rFonts w:ascii="Times New Roman" w:hAnsi="Times New Roman" w:cs="Times New Roman"/>
          <w:sz w:val="28"/>
          <w:szCs w:val="28"/>
        </w:rPr>
        <w:t>_________</w:t>
      </w:r>
    </w:p>
    <w:p w:rsidR="00020BF9" w:rsidRPr="00D60CC8" w:rsidRDefault="00020BF9" w:rsidP="00D60C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CC8">
        <w:rPr>
          <w:rFonts w:ascii="Times New Roman" w:hAnsi="Times New Roman" w:cs="Times New Roman"/>
          <w:bCs/>
          <w:sz w:val="28"/>
          <w:szCs w:val="28"/>
        </w:rPr>
        <w:t>Предложения по результатам проведе</w:t>
      </w:r>
      <w:r w:rsidR="00D60CC8">
        <w:rPr>
          <w:rFonts w:ascii="Times New Roman" w:hAnsi="Times New Roman" w:cs="Times New Roman"/>
          <w:bCs/>
          <w:sz w:val="28"/>
          <w:szCs w:val="28"/>
        </w:rPr>
        <w:t>нного контрольного мероприятия:</w:t>
      </w:r>
    </w:p>
    <w:p w:rsidR="00020BF9" w:rsidRPr="00D60CC8" w:rsidRDefault="006828C1" w:rsidP="00D60CC8">
      <w:pPr>
        <w:pStyle w:val="8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Главный инспектор</w:t>
      </w:r>
      <w:r w:rsidR="00020BF9" w:rsidRPr="00D60CC8">
        <w:rPr>
          <w:rFonts w:ascii="Times New Roman" w:hAnsi="Times New Roman" w:cs="Times New Roman"/>
          <w:sz w:val="28"/>
          <w:szCs w:val="28"/>
        </w:rPr>
        <w:t xml:space="preserve"> - Руководитель контрольного мероприятия ___________________</w:t>
      </w:r>
    </w:p>
    <w:p w:rsidR="00020BF9" w:rsidRPr="00D60CC8" w:rsidRDefault="00020BF9" w:rsidP="00020BF9">
      <w:pPr>
        <w:jc w:val="both"/>
        <w:rPr>
          <w:rFonts w:ascii="Times New Roman" w:hAnsi="Times New Roman" w:cs="Times New Roman"/>
        </w:rPr>
      </w:pPr>
    </w:p>
    <w:p w:rsidR="00020BF9" w:rsidRDefault="00020BF9" w:rsidP="00020BF9">
      <w:pPr>
        <w:ind w:firstLine="709"/>
        <w:jc w:val="both"/>
      </w:pPr>
    </w:p>
    <w:p w:rsidR="00D60CC8" w:rsidRDefault="00D60CC8" w:rsidP="00020BF9">
      <w:pPr>
        <w:ind w:right="-6" w:firstLine="709"/>
        <w:jc w:val="right"/>
        <w:rPr>
          <w:rFonts w:ascii="Times New Roman" w:hAnsi="Times New Roman" w:cs="Times New Roman"/>
        </w:rPr>
      </w:pPr>
    </w:p>
    <w:p w:rsidR="00D60CC8" w:rsidRPr="00D60CC8" w:rsidRDefault="00D60CC8" w:rsidP="00D60CC8">
      <w:pPr>
        <w:pStyle w:val="a6"/>
        <w:jc w:val="right"/>
        <w:rPr>
          <w:noProof/>
          <w:lang w:eastAsia="ru-RU"/>
        </w:rPr>
      </w:pPr>
      <w:r w:rsidRPr="00D60CC8">
        <w:rPr>
          <w:rFonts w:ascii="Times New Roman" w:hAnsi="Times New Roman" w:cs="Times New Roman"/>
        </w:rPr>
        <w:lastRenderedPageBreak/>
        <w:t>Приложение</w:t>
      </w:r>
      <w:r w:rsidR="00462E33">
        <w:rPr>
          <w:rFonts w:ascii="Times New Roman" w:hAnsi="Times New Roman" w:cs="Times New Roman"/>
        </w:rPr>
        <w:t xml:space="preserve"> 6</w:t>
      </w:r>
      <w:r w:rsidRPr="00D60CC8">
        <w:rPr>
          <w:rFonts w:ascii="Times New Roman" w:hAnsi="Times New Roman" w:cs="Times New Roman"/>
        </w:rPr>
        <w:t xml:space="preserve"> </w:t>
      </w:r>
      <w:r w:rsidRPr="00D60CC8">
        <w:rPr>
          <w:noProof/>
          <w:lang w:eastAsia="ru-RU"/>
        </w:rPr>
        <w:t xml:space="preserve"> </w:t>
      </w:r>
    </w:p>
    <w:p w:rsidR="00D60CC8" w:rsidRDefault="00D60CC8" w:rsidP="00020BF9">
      <w:pPr>
        <w:ind w:right="-6" w:firstLine="709"/>
        <w:jc w:val="right"/>
        <w:rPr>
          <w:rFonts w:ascii="Times New Roman" w:hAnsi="Times New Roman" w:cs="Times New Roman"/>
        </w:rPr>
      </w:pPr>
    </w:p>
    <w:p w:rsidR="00020BF9" w:rsidRDefault="00020BF9" w:rsidP="00020BF9">
      <w:pPr>
        <w:pStyle w:val="a6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43560" cy="681355"/>
            <wp:effectExtent l="19050" t="0" r="8890" b="0"/>
            <wp:docPr id="4" name="Рисунок 4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BF9" w:rsidRDefault="00020BF9" w:rsidP="00020BF9">
      <w:pPr>
        <w:pStyle w:val="a6"/>
        <w:jc w:val="center"/>
        <w:rPr>
          <w:rFonts w:cs="Times New Roman"/>
          <w:sz w:val="16"/>
          <w:szCs w:val="16"/>
        </w:rPr>
      </w:pPr>
    </w:p>
    <w:p w:rsidR="00020BF9" w:rsidRDefault="00020BF9" w:rsidP="00020BF9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Контрольно-счетная палата</w:t>
      </w:r>
    </w:p>
    <w:p w:rsidR="00020BF9" w:rsidRPr="008A332C" w:rsidRDefault="00020BF9" w:rsidP="00020BF9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Катав-Ивановского муниципального </w:t>
      </w:r>
      <w:r w:rsidR="00FD6813">
        <w:rPr>
          <w:b/>
          <w:bCs/>
          <w:sz w:val="40"/>
          <w:szCs w:val="40"/>
        </w:rPr>
        <w:t>округа Челябинской области</w:t>
      </w:r>
    </w:p>
    <w:p w:rsidR="00020BF9" w:rsidRDefault="00020BF9" w:rsidP="00020BF9">
      <w:pPr>
        <w:spacing w:before="120"/>
        <w:ind w:firstLine="709"/>
        <w:rPr>
          <w:rFonts w:ascii="Times New Roman" w:hAnsi="Times New Roman" w:cs="Times New Roman"/>
          <w:sz w:val="20"/>
          <w:szCs w:val="20"/>
        </w:rPr>
      </w:pPr>
    </w:p>
    <w:p w:rsidR="00020BF9" w:rsidRPr="00C547F9" w:rsidRDefault="00020BF9" w:rsidP="00020BF9">
      <w:pPr>
        <w:keepNext/>
        <w:ind w:left="4320" w:firstLine="720"/>
        <w:outlineLvl w:val="6"/>
        <w:rPr>
          <w:rFonts w:ascii="Times New Roman" w:hAnsi="Times New Roman" w:cs="Times New Roman"/>
          <w:b/>
          <w:bCs/>
        </w:rPr>
      </w:pPr>
      <w:r w:rsidRPr="00C547F9">
        <w:rPr>
          <w:rFonts w:ascii="Times New Roman" w:hAnsi="Times New Roman" w:cs="Times New Roman"/>
          <w:b/>
          <w:bCs/>
        </w:rPr>
        <w:t xml:space="preserve">                                 Руководителю</w:t>
      </w:r>
    </w:p>
    <w:p w:rsidR="00020BF9" w:rsidRPr="00B945B0" w:rsidRDefault="00020BF9" w:rsidP="00051C5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547F9">
        <w:rPr>
          <w:rFonts w:ascii="Times New Roman" w:hAnsi="Times New Roman" w:cs="Times New Roman"/>
          <w:b/>
          <w:bCs/>
          <w:sz w:val="32"/>
          <w:szCs w:val="32"/>
        </w:rPr>
        <w:t>Представление</w:t>
      </w:r>
    </w:p>
    <w:p w:rsidR="00020BF9" w:rsidRPr="00A859E9" w:rsidRDefault="00020BF9" w:rsidP="00051C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КСП Катав-Ивановского муниципального </w:t>
      </w:r>
      <w:r w:rsidR="00F94A9C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>
        <w:rPr>
          <w:rFonts w:ascii="Times New Roman" w:hAnsi="Times New Roman" w:cs="Times New Roman"/>
          <w:sz w:val="28"/>
          <w:szCs w:val="28"/>
        </w:rPr>
        <w:t>, плана работы КСП на_____</w:t>
      </w:r>
      <w:r w:rsidRPr="00A859E9">
        <w:rPr>
          <w:rFonts w:ascii="Times New Roman" w:hAnsi="Times New Roman" w:cs="Times New Roman"/>
          <w:sz w:val="28"/>
          <w:szCs w:val="28"/>
        </w:rPr>
        <w:t>год, утверждённог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F94A9C">
        <w:rPr>
          <w:rFonts w:ascii="Times New Roman" w:hAnsi="Times New Roman" w:cs="Times New Roman"/>
          <w:sz w:val="28"/>
          <w:szCs w:val="28"/>
        </w:rPr>
        <w:t>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КСП от_______</w:t>
      </w:r>
      <w:r w:rsidRPr="00A859E9">
        <w:rPr>
          <w:rFonts w:ascii="Times New Roman" w:hAnsi="Times New Roman" w:cs="Times New Roman"/>
          <w:sz w:val="28"/>
          <w:szCs w:val="28"/>
        </w:rPr>
        <w:t xml:space="preserve">  , </w:t>
      </w:r>
      <w:r w:rsidR="00051C5B" w:rsidRPr="00A25B8C">
        <w:rPr>
          <w:rFonts w:ascii="Times New Roman" w:hAnsi="Times New Roman" w:cs="Times New Roman"/>
          <w:sz w:val="28"/>
          <w:szCs w:val="28"/>
        </w:rPr>
        <w:t>распоряжением КСП о проведении проверки от _______ № ______,</w:t>
      </w:r>
      <w:r w:rsidR="003A0636">
        <w:rPr>
          <w:rFonts w:ascii="Times New Roman" w:hAnsi="Times New Roman" w:cs="Times New Roman"/>
          <w:sz w:val="28"/>
          <w:szCs w:val="28"/>
        </w:rPr>
        <w:t xml:space="preserve"> </w:t>
      </w:r>
      <w:r w:rsidRPr="00A859E9">
        <w:rPr>
          <w:rFonts w:ascii="Times New Roman" w:hAnsi="Times New Roman" w:cs="Times New Roman"/>
          <w:sz w:val="28"/>
          <w:szCs w:val="28"/>
        </w:rPr>
        <w:t>поручением на право проведения проверки от _________ № ______ проведено контрольное мероприятие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20BF9" w:rsidRPr="00A859E9" w:rsidRDefault="00020BF9" w:rsidP="00051C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>(наименование контрольного мероприятия)</w:t>
      </w:r>
    </w:p>
    <w:p w:rsidR="00020BF9" w:rsidRPr="00A859E9" w:rsidRDefault="00020BF9" w:rsidP="00051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>По результатам проведения контрольного мероприятия установлено следующее_______________________________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20BF9" w:rsidRPr="00A859E9" w:rsidRDefault="00020BF9" w:rsidP="00051C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>Итого по результатам контрольного мероприятия установлены финансовые нарушения на общую сумму __________ тыс. руб., в том числе: __________________</w:t>
      </w:r>
    </w:p>
    <w:p w:rsidR="00020BF9" w:rsidRPr="00A859E9" w:rsidRDefault="00020BF9" w:rsidP="00051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>С учетом вышеизл</w:t>
      </w:r>
      <w:r w:rsidR="00A25B8C">
        <w:rPr>
          <w:rFonts w:ascii="Times New Roman" w:hAnsi="Times New Roman" w:cs="Times New Roman"/>
          <w:sz w:val="28"/>
          <w:szCs w:val="28"/>
        </w:rPr>
        <w:t>оженного предлагается следующее</w:t>
      </w:r>
      <w:r w:rsidRPr="00A859E9">
        <w:rPr>
          <w:rFonts w:ascii="Times New Roman" w:hAnsi="Times New Roman" w:cs="Times New Roman"/>
          <w:sz w:val="28"/>
          <w:szCs w:val="28"/>
        </w:rPr>
        <w:t>:</w:t>
      </w:r>
    </w:p>
    <w:p w:rsidR="00020BF9" w:rsidRPr="00A859E9" w:rsidRDefault="00020BF9" w:rsidP="00051C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9E9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20BF9" w:rsidRPr="00A859E9" w:rsidRDefault="00A25B8C" w:rsidP="00051C5B">
      <w:pPr>
        <w:pStyle w:val="a8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со статьей 18</w:t>
      </w:r>
      <w:r w:rsidR="00020BF9" w:rsidRPr="00A859E9">
        <w:rPr>
          <w:rFonts w:ascii="Times New Roman" w:hAnsi="Times New Roman" w:cs="Times New Roman"/>
          <w:sz w:val="28"/>
          <w:szCs w:val="28"/>
        </w:rPr>
        <w:t xml:space="preserve"> Положения о Контрольно-счетной палате  Катав-Ивановского муниципального </w:t>
      </w:r>
      <w:r w:rsidR="00F94A9C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020BF9" w:rsidRPr="00A859E9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настоящего представления необходимо проинформировать КСП в месячный срок со дня его получения.</w:t>
      </w:r>
      <w:r w:rsidR="00020BF9" w:rsidRPr="00A859E9">
        <w:rPr>
          <w:rStyle w:val="aa"/>
          <w:sz w:val="28"/>
          <w:szCs w:val="28"/>
        </w:rPr>
        <w:t xml:space="preserve"> </w:t>
      </w:r>
    </w:p>
    <w:p w:rsidR="00020BF9" w:rsidRPr="00A859E9" w:rsidRDefault="00020BF9" w:rsidP="00051C5B">
      <w:pPr>
        <w:pStyle w:val="a8"/>
        <w:jc w:val="both"/>
        <w:rPr>
          <w:rFonts w:cs="Times New Roman"/>
          <w:sz w:val="28"/>
          <w:szCs w:val="28"/>
        </w:rPr>
      </w:pPr>
    </w:p>
    <w:p w:rsidR="00F94A9C" w:rsidRDefault="00020BF9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AC0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палаты </w:t>
      </w:r>
    </w:p>
    <w:p w:rsidR="00F94A9C" w:rsidRDefault="00F94A9C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Катав-Ивановского муниципального округа</w:t>
      </w:r>
    </w:p>
    <w:p w:rsidR="00051C5B" w:rsidRDefault="00F94A9C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  <w:r w:rsidR="00020BF9" w:rsidRPr="00B85AC0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</w:p>
    <w:p w:rsidR="00051C5B" w:rsidRDefault="00051C5B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0BF9" w:rsidRDefault="00020BF9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AC0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</w:p>
    <w:p w:rsidR="00462E33" w:rsidRPr="00B85AC0" w:rsidRDefault="00462E33" w:rsidP="00051C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5B8C" w:rsidRPr="00D60CC8" w:rsidRDefault="00A25B8C" w:rsidP="00A25B8C">
      <w:pPr>
        <w:pStyle w:val="a6"/>
        <w:jc w:val="right"/>
        <w:rPr>
          <w:noProof/>
          <w:lang w:eastAsia="ru-RU"/>
        </w:rPr>
      </w:pPr>
      <w:r w:rsidRPr="00D60CC8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</w:t>
      </w:r>
      <w:r w:rsidR="00462E33">
        <w:rPr>
          <w:rFonts w:ascii="Times New Roman" w:hAnsi="Times New Roman" w:cs="Times New Roman"/>
        </w:rPr>
        <w:t>7</w:t>
      </w:r>
      <w:r w:rsidRPr="00D60CC8">
        <w:rPr>
          <w:rFonts w:ascii="Times New Roman" w:hAnsi="Times New Roman" w:cs="Times New Roman"/>
        </w:rPr>
        <w:t xml:space="preserve"> </w:t>
      </w:r>
      <w:r w:rsidRPr="00D60CC8">
        <w:rPr>
          <w:noProof/>
          <w:lang w:eastAsia="ru-RU"/>
        </w:rPr>
        <w:t xml:space="preserve"> </w:t>
      </w:r>
    </w:p>
    <w:p w:rsidR="00A25B8C" w:rsidRPr="007B25E4" w:rsidRDefault="00A25B8C" w:rsidP="00A25B8C">
      <w:pPr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p w:rsidR="00020BF9" w:rsidRPr="00B945B0" w:rsidRDefault="00020BF9" w:rsidP="00020BF9">
      <w:pPr>
        <w:ind w:firstLine="720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43560" cy="681355"/>
            <wp:effectExtent l="19050" t="0" r="8890" b="0"/>
            <wp:docPr id="5" name="Рисунок 5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BF9" w:rsidRDefault="00020BF9" w:rsidP="00020BF9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Контрольно-счетная палата</w:t>
      </w:r>
    </w:p>
    <w:p w:rsidR="00020BF9" w:rsidRPr="008A332C" w:rsidRDefault="00020BF9" w:rsidP="00020BF9">
      <w:pPr>
        <w:pStyle w:val="a6"/>
        <w:tabs>
          <w:tab w:val="clear" w:pos="4153"/>
          <w:tab w:val="center" w:pos="3969"/>
        </w:tabs>
        <w:jc w:val="center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Катав-Ивановского муниципального </w:t>
      </w:r>
      <w:r w:rsidR="00192B57">
        <w:rPr>
          <w:b/>
          <w:bCs/>
          <w:sz w:val="40"/>
          <w:szCs w:val="40"/>
        </w:rPr>
        <w:t>округа Челябинской области</w:t>
      </w:r>
    </w:p>
    <w:p w:rsidR="00020BF9" w:rsidRPr="00496C60" w:rsidRDefault="00020BF9" w:rsidP="00020BF9">
      <w:pPr>
        <w:spacing w:before="12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</w:t>
      </w:r>
    </w:p>
    <w:p w:rsidR="00020BF9" w:rsidRPr="00500AFB" w:rsidRDefault="00020BF9" w:rsidP="00A25B8C">
      <w:pPr>
        <w:pStyle w:val="1"/>
        <w:tabs>
          <w:tab w:val="num" w:pos="0"/>
        </w:tabs>
        <w:suppressAutoHyphens/>
        <w:spacing w:before="0" w:after="0"/>
        <w:ind w:firstLine="709"/>
        <w:jc w:val="right"/>
        <w:rPr>
          <w:rFonts w:ascii="Times New Roman" w:hAnsi="Times New Roman" w:cs="Times New Roman"/>
          <w:b w:val="0"/>
          <w:bCs w:val="0"/>
          <w:sz w:val="25"/>
          <w:szCs w:val="25"/>
        </w:rPr>
      </w:pPr>
      <w:r w:rsidRPr="00500AFB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</w:t>
      </w:r>
    </w:p>
    <w:p w:rsidR="00020BF9" w:rsidRPr="00500AFB" w:rsidRDefault="00020BF9" w:rsidP="00A25B8C">
      <w:pPr>
        <w:pStyle w:val="4"/>
        <w:spacing w:before="0" w:after="0"/>
        <w:ind w:firstLine="6521"/>
        <w:rPr>
          <w:b w:val="0"/>
          <w:sz w:val="25"/>
          <w:szCs w:val="25"/>
        </w:rPr>
      </w:pPr>
      <w:r w:rsidRPr="00500AFB">
        <w:rPr>
          <w:sz w:val="25"/>
          <w:szCs w:val="25"/>
        </w:rPr>
        <w:t xml:space="preserve"> </w:t>
      </w:r>
      <w:r w:rsidRPr="00500AFB">
        <w:rPr>
          <w:b w:val="0"/>
          <w:sz w:val="25"/>
          <w:szCs w:val="25"/>
        </w:rPr>
        <w:t>Руководителю</w:t>
      </w:r>
    </w:p>
    <w:p w:rsidR="00A25B8C" w:rsidRPr="00500AFB" w:rsidRDefault="00A25B8C" w:rsidP="00A25B8C">
      <w:pPr>
        <w:rPr>
          <w:sz w:val="25"/>
          <w:szCs w:val="25"/>
          <w:lang w:eastAsia="ru-RU"/>
        </w:rPr>
      </w:pPr>
    </w:p>
    <w:p w:rsidR="00020BF9" w:rsidRPr="00500AFB" w:rsidRDefault="00020BF9" w:rsidP="00A25B8C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500AFB">
        <w:rPr>
          <w:rFonts w:ascii="Times New Roman" w:hAnsi="Times New Roman" w:cs="Times New Roman"/>
          <w:bCs/>
          <w:sz w:val="25"/>
          <w:szCs w:val="25"/>
        </w:rPr>
        <w:t>Предписание</w:t>
      </w:r>
    </w:p>
    <w:p w:rsidR="00A25B8C" w:rsidRPr="00500AFB" w:rsidRDefault="00A25B8C" w:rsidP="00A25B8C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020BF9" w:rsidRPr="00500AFB" w:rsidRDefault="00020BF9" w:rsidP="00A25B8C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00AFB">
        <w:rPr>
          <w:rFonts w:ascii="Times New Roman" w:hAnsi="Times New Roman" w:cs="Times New Roman"/>
          <w:sz w:val="25"/>
          <w:szCs w:val="25"/>
        </w:rPr>
        <w:t xml:space="preserve">В соответствии с Положением о КСП Катав-Ивановского муниципального </w:t>
      </w:r>
      <w:r w:rsidR="00192B57" w:rsidRPr="00500AFB">
        <w:rPr>
          <w:rFonts w:ascii="Times New Roman" w:hAnsi="Times New Roman" w:cs="Times New Roman"/>
          <w:sz w:val="25"/>
          <w:szCs w:val="25"/>
        </w:rPr>
        <w:t>округа Челябинской области</w:t>
      </w:r>
      <w:r w:rsidRPr="00500AFB">
        <w:rPr>
          <w:rFonts w:ascii="Times New Roman" w:hAnsi="Times New Roman" w:cs="Times New Roman"/>
          <w:sz w:val="25"/>
          <w:szCs w:val="25"/>
        </w:rPr>
        <w:t xml:space="preserve">, плана работы </w:t>
      </w:r>
      <w:r w:rsidR="00192B57" w:rsidRPr="00500AFB">
        <w:rPr>
          <w:rFonts w:ascii="Times New Roman" w:hAnsi="Times New Roman" w:cs="Times New Roman"/>
          <w:sz w:val="25"/>
          <w:szCs w:val="25"/>
        </w:rPr>
        <w:t>КСП на _____год, утверждённого распоряжением</w:t>
      </w:r>
      <w:r w:rsidRPr="00500AFB">
        <w:rPr>
          <w:rFonts w:ascii="Times New Roman" w:hAnsi="Times New Roman" w:cs="Times New Roman"/>
          <w:sz w:val="25"/>
          <w:szCs w:val="25"/>
        </w:rPr>
        <w:t xml:space="preserve"> КСП от _______ , распоряжением КСП о проведении проверки от _______ № ______, поручением на право проведения проверки от _________ № ______ проведено контрольное мероприятие __________</w:t>
      </w:r>
      <w:r w:rsidR="00A25B8C" w:rsidRPr="00500AFB">
        <w:rPr>
          <w:rFonts w:ascii="Times New Roman" w:hAnsi="Times New Roman" w:cs="Times New Roman"/>
          <w:sz w:val="25"/>
          <w:szCs w:val="25"/>
        </w:rPr>
        <w:t>(н</w:t>
      </w:r>
      <w:r w:rsidRPr="00500AFB">
        <w:rPr>
          <w:rFonts w:ascii="Times New Roman" w:hAnsi="Times New Roman" w:cs="Times New Roman"/>
          <w:sz w:val="25"/>
          <w:szCs w:val="25"/>
        </w:rPr>
        <w:t>аименование контрольного мероприятия)</w:t>
      </w:r>
    </w:p>
    <w:p w:rsidR="00020BF9" w:rsidRPr="00500AFB" w:rsidRDefault="00020BF9" w:rsidP="00A25B8C">
      <w:pPr>
        <w:pStyle w:val="a3"/>
        <w:spacing w:after="0"/>
        <w:ind w:right="-74" w:firstLine="709"/>
        <w:jc w:val="both"/>
        <w:rPr>
          <w:b/>
          <w:bCs/>
          <w:sz w:val="25"/>
          <w:szCs w:val="25"/>
        </w:rPr>
      </w:pPr>
      <w:r w:rsidRPr="00500AFB">
        <w:rPr>
          <w:sz w:val="25"/>
          <w:szCs w:val="25"/>
        </w:rPr>
        <w:t>По результатам проведения контрольного мероприятия установлено следующе</w:t>
      </w:r>
      <w:r w:rsidR="00A25B8C" w:rsidRPr="00500AFB">
        <w:rPr>
          <w:sz w:val="25"/>
          <w:szCs w:val="25"/>
        </w:rPr>
        <w:t xml:space="preserve">е: </w:t>
      </w:r>
      <w:r w:rsidRPr="00500AFB">
        <w:rPr>
          <w:sz w:val="25"/>
          <w:szCs w:val="25"/>
        </w:rPr>
        <w:t>(указываются вскрытые факты нарушений, наносящих государству прямой непосредственный ущерб и требующих в связи с этим безотлагательного пресечения, с указанием конкретных статей законов и (или) пунктов иных нормативных правовых актов, требования которых нарушены)</w:t>
      </w:r>
    </w:p>
    <w:p w:rsidR="00020BF9" w:rsidRPr="00500AFB" w:rsidRDefault="00020BF9" w:rsidP="00A25B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500AFB">
        <w:rPr>
          <w:rFonts w:ascii="Times New Roman" w:hAnsi="Times New Roman" w:cs="Times New Roman"/>
          <w:sz w:val="25"/>
          <w:szCs w:val="25"/>
        </w:rPr>
        <w:t>С учетом изложенног</w:t>
      </w:r>
      <w:r w:rsidR="00B85AC0" w:rsidRPr="00500AFB">
        <w:rPr>
          <w:rFonts w:ascii="Times New Roman" w:hAnsi="Times New Roman" w:cs="Times New Roman"/>
          <w:sz w:val="25"/>
          <w:szCs w:val="25"/>
        </w:rPr>
        <w:t>о и в соответствии со статьей 18</w:t>
      </w:r>
      <w:r w:rsidRPr="00500AFB">
        <w:rPr>
          <w:rFonts w:ascii="Times New Roman" w:hAnsi="Times New Roman" w:cs="Times New Roman"/>
          <w:sz w:val="25"/>
          <w:szCs w:val="25"/>
        </w:rPr>
        <w:t xml:space="preserve"> Положения о  КСП Катав-Ивановского муниципального </w:t>
      </w:r>
      <w:r w:rsidR="00500AFB" w:rsidRPr="00500AFB">
        <w:rPr>
          <w:rFonts w:ascii="Times New Roman" w:hAnsi="Times New Roman" w:cs="Times New Roman"/>
          <w:sz w:val="25"/>
          <w:szCs w:val="25"/>
        </w:rPr>
        <w:t>округа Челябинской области</w:t>
      </w:r>
      <w:r w:rsidRPr="00500AFB">
        <w:rPr>
          <w:rFonts w:ascii="Times New Roman" w:hAnsi="Times New Roman" w:cs="Times New Roman"/>
          <w:sz w:val="25"/>
          <w:szCs w:val="25"/>
        </w:rPr>
        <w:t xml:space="preserve"> </w:t>
      </w:r>
      <w:r w:rsidR="00B85AC0" w:rsidRPr="00500AFB">
        <w:rPr>
          <w:rFonts w:ascii="Times New Roman" w:hAnsi="Times New Roman" w:cs="Times New Roman"/>
          <w:sz w:val="25"/>
          <w:szCs w:val="25"/>
        </w:rPr>
        <w:t>______________________</w:t>
      </w:r>
    </w:p>
    <w:p w:rsidR="00020BF9" w:rsidRPr="00500AFB" w:rsidRDefault="00B85AC0" w:rsidP="00B85AC0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00AFB">
        <w:rPr>
          <w:rFonts w:ascii="Times New Roman" w:hAnsi="Times New Roman" w:cs="Times New Roman"/>
          <w:sz w:val="25"/>
          <w:szCs w:val="25"/>
        </w:rPr>
        <w:t>_____________</w:t>
      </w:r>
      <w:r w:rsidR="00020BF9" w:rsidRPr="00500AFB">
        <w:rPr>
          <w:rFonts w:ascii="Times New Roman" w:hAnsi="Times New Roman" w:cs="Times New Roman"/>
          <w:sz w:val="25"/>
          <w:szCs w:val="25"/>
        </w:rPr>
        <w:t xml:space="preserve">(указывается наименование государственного органа, организации) </w:t>
      </w:r>
    </w:p>
    <w:p w:rsidR="00020BF9" w:rsidRPr="00500AFB" w:rsidRDefault="00020BF9" w:rsidP="00A25B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500AFB">
        <w:rPr>
          <w:rFonts w:ascii="Times New Roman" w:hAnsi="Times New Roman" w:cs="Times New Roman"/>
          <w:sz w:val="25"/>
          <w:szCs w:val="25"/>
        </w:rPr>
        <w:t>предписывается:  _____________________________</w:t>
      </w:r>
      <w:r w:rsidRPr="00500AFB">
        <w:rPr>
          <w:rFonts w:ascii="Times New Roman" w:hAnsi="Times New Roman" w:cs="Times New Roman"/>
          <w:sz w:val="25"/>
          <w:szCs w:val="25"/>
          <w:vertAlign w:val="subscript"/>
        </w:rPr>
        <w:t xml:space="preserve"> </w:t>
      </w:r>
      <w:r w:rsidR="00A25B8C" w:rsidRPr="00500AFB">
        <w:rPr>
          <w:rFonts w:ascii="Times New Roman" w:hAnsi="Times New Roman" w:cs="Times New Roman"/>
          <w:sz w:val="25"/>
          <w:szCs w:val="25"/>
        </w:rPr>
        <w:t>(</w:t>
      </w:r>
      <w:r w:rsidRPr="00500AFB">
        <w:rPr>
          <w:rFonts w:ascii="Times New Roman" w:hAnsi="Times New Roman" w:cs="Times New Roman"/>
          <w:sz w:val="25"/>
          <w:szCs w:val="25"/>
        </w:rPr>
        <w:t>указываются требования о незамедлительном устранении выявленных нарушений, возмещении ущерба, а также привлечении к ответственности должностных лиц, виновных в нарушении законодательства)</w:t>
      </w:r>
    </w:p>
    <w:p w:rsidR="00020BF9" w:rsidRPr="00500AFB" w:rsidRDefault="00020BF9" w:rsidP="00B85AC0">
      <w:pPr>
        <w:pStyle w:val="31"/>
        <w:spacing w:line="240" w:lineRule="auto"/>
        <w:rPr>
          <w:rFonts w:ascii="Times New Roman" w:hAnsi="Times New Roman" w:cs="Times New Roman"/>
          <w:sz w:val="25"/>
          <w:szCs w:val="25"/>
        </w:rPr>
      </w:pPr>
      <w:r w:rsidRPr="00500AFB">
        <w:rPr>
          <w:rFonts w:ascii="Times New Roman" w:hAnsi="Times New Roman" w:cs="Times New Roman"/>
          <w:sz w:val="25"/>
          <w:szCs w:val="25"/>
        </w:rPr>
        <w:t>О выполнении настоящего предписания и принятых мерах необходимо проинформировать  КСП Катав-Ивановского муниципальног</w:t>
      </w:r>
      <w:r w:rsidR="00500AFB" w:rsidRPr="00500AFB">
        <w:rPr>
          <w:rFonts w:ascii="Times New Roman" w:hAnsi="Times New Roman" w:cs="Times New Roman"/>
          <w:sz w:val="25"/>
          <w:szCs w:val="25"/>
        </w:rPr>
        <w:t>о округа Челябинской области</w:t>
      </w:r>
      <w:r w:rsidR="00B85AC0" w:rsidRPr="00500AFB">
        <w:rPr>
          <w:rFonts w:ascii="Times New Roman" w:hAnsi="Times New Roman" w:cs="Times New Roman"/>
          <w:sz w:val="25"/>
          <w:szCs w:val="25"/>
        </w:rPr>
        <w:t xml:space="preserve"> </w:t>
      </w:r>
      <w:r w:rsidRPr="00500AFB">
        <w:rPr>
          <w:rFonts w:ascii="Times New Roman" w:hAnsi="Times New Roman" w:cs="Times New Roman"/>
          <w:sz w:val="25"/>
          <w:szCs w:val="25"/>
        </w:rPr>
        <w:t xml:space="preserve">до « » </w:t>
      </w:r>
      <w:r w:rsidRPr="00500AFB">
        <w:rPr>
          <w:rFonts w:ascii="Times New Roman" w:hAnsi="Times New Roman" w:cs="Times New Roman"/>
          <w:sz w:val="25"/>
          <w:szCs w:val="25"/>
          <w:u w:val="single"/>
        </w:rPr>
        <w:t xml:space="preserve">                   </w:t>
      </w:r>
      <w:r w:rsidRPr="00500AFB">
        <w:rPr>
          <w:rFonts w:ascii="Times New Roman" w:hAnsi="Times New Roman" w:cs="Times New Roman"/>
          <w:sz w:val="25"/>
          <w:szCs w:val="25"/>
        </w:rPr>
        <w:t>201</w:t>
      </w:r>
      <w:r w:rsidRPr="00500AFB">
        <w:rPr>
          <w:rFonts w:ascii="Times New Roman" w:hAnsi="Times New Roman" w:cs="Times New Roman"/>
          <w:sz w:val="25"/>
          <w:szCs w:val="25"/>
          <w:u w:val="single"/>
        </w:rPr>
        <w:t xml:space="preserve">     </w:t>
      </w:r>
      <w:r w:rsidRPr="00500AFB">
        <w:rPr>
          <w:rFonts w:ascii="Times New Roman" w:hAnsi="Times New Roman" w:cs="Times New Roman"/>
          <w:sz w:val="25"/>
          <w:szCs w:val="25"/>
        </w:rPr>
        <w:t xml:space="preserve">года или в течение </w:t>
      </w:r>
      <w:r w:rsidRPr="00500AFB">
        <w:rPr>
          <w:rFonts w:ascii="Times New Roman" w:hAnsi="Times New Roman" w:cs="Times New Roman"/>
          <w:sz w:val="25"/>
          <w:szCs w:val="25"/>
          <w:u w:val="single"/>
        </w:rPr>
        <w:t xml:space="preserve">                 </w:t>
      </w:r>
      <w:r w:rsidRPr="00500AFB">
        <w:rPr>
          <w:rFonts w:ascii="Times New Roman" w:hAnsi="Times New Roman" w:cs="Times New Roman"/>
          <w:sz w:val="25"/>
          <w:szCs w:val="25"/>
        </w:rPr>
        <w:t xml:space="preserve"> дней со дня его получения)</w:t>
      </w:r>
    </w:p>
    <w:p w:rsidR="00020BF9" w:rsidRPr="00500AFB" w:rsidRDefault="00020BF9" w:rsidP="00A25B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500AFB" w:rsidRPr="00500AFB" w:rsidRDefault="00020BF9" w:rsidP="00A25B8C">
      <w:p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500AFB">
        <w:rPr>
          <w:rFonts w:ascii="Times New Roman" w:hAnsi="Times New Roman" w:cs="Times New Roman"/>
          <w:bCs/>
          <w:sz w:val="25"/>
          <w:szCs w:val="25"/>
        </w:rPr>
        <w:t>Председатель Контрольно-счетной палаты</w:t>
      </w:r>
      <w:r w:rsidRPr="00500AFB">
        <w:rPr>
          <w:rFonts w:ascii="Times New Roman" w:hAnsi="Times New Roman" w:cs="Times New Roman"/>
          <w:bCs/>
          <w:sz w:val="25"/>
          <w:szCs w:val="25"/>
        </w:rPr>
        <w:tab/>
      </w:r>
    </w:p>
    <w:p w:rsidR="00500AFB" w:rsidRPr="00500AFB" w:rsidRDefault="00500AFB" w:rsidP="00A25B8C">
      <w:p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500AFB">
        <w:rPr>
          <w:rFonts w:ascii="Times New Roman" w:hAnsi="Times New Roman" w:cs="Times New Roman"/>
          <w:bCs/>
          <w:sz w:val="25"/>
          <w:szCs w:val="25"/>
        </w:rPr>
        <w:t>Катав-Ивановского муниципального округа</w:t>
      </w:r>
    </w:p>
    <w:p w:rsidR="00601B74" w:rsidRPr="00500AFB" w:rsidRDefault="00500AFB" w:rsidP="00A25B8C">
      <w:p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500AFB">
        <w:rPr>
          <w:rFonts w:ascii="Times New Roman" w:hAnsi="Times New Roman" w:cs="Times New Roman"/>
          <w:bCs/>
          <w:sz w:val="25"/>
          <w:szCs w:val="25"/>
        </w:rPr>
        <w:t>Челябинской области</w:t>
      </w:r>
      <w:r w:rsidR="00020BF9" w:rsidRPr="00500AFB">
        <w:rPr>
          <w:rFonts w:ascii="Times New Roman" w:hAnsi="Times New Roman" w:cs="Times New Roman"/>
          <w:bCs/>
          <w:sz w:val="25"/>
          <w:szCs w:val="25"/>
        </w:rPr>
        <w:tab/>
      </w:r>
    </w:p>
    <w:sectPr w:rsidR="00601B74" w:rsidRPr="00500AFB" w:rsidSect="0060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97F" w:rsidRDefault="0085797F" w:rsidP="00020BF9">
      <w:pPr>
        <w:spacing w:after="0" w:line="240" w:lineRule="auto"/>
      </w:pPr>
      <w:r>
        <w:separator/>
      </w:r>
    </w:p>
  </w:endnote>
  <w:endnote w:type="continuationSeparator" w:id="1">
    <w:p w:rsidR="0085797F" w:rsidRDefault="0085797F" w:rsidP="0002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97F" w:rsidRDefault="0085797F" w:rsidP="00020BF9">
      <w:pPr>
        <w:spacing w:after="0" w:line="240" w:lineRule="auto"/>
      </w:pPr>
      <w:r>
        <w:separator/>
      </w:r>
    </w:p>
  </w:footnote>
  <w:footnote w:type="continuationSeparator" w:id="1">
    <w:p w:rsidR="0085797F" w:rsidRDefault="0085797F" w:rsidP="00020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2650"/>
    <w:multiLevelType w:val="hybridMultilevel"/>
    <w:tmpl w:val="DE2AA3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83DF6"/>
    <w:multiLevelType w:val="hybridMultilevel"/>
    <w:tmpl w:val="04A6CDEC"/>
    <w:lvl w:ilvl="0" w:tplc="563CD2AE">
      <w:start w:val="1"/>
      <w:numFmt w:val="bullet"/>
      <w:lvlText w:val=""/>
      <w:lvlJc w:val="left"/>
      <w:pPr>
        <w:ind w:left="1146" w:hanging="360"/>
      </w:pPr>
      <w:rPr>
        <w:rFonts w:ascii="Wingdings" w:hAnsi="Wingdings" w:cs="Wingdings" w:hint="default"/>
      </w:rPr>
    </w:lvl>
    <w:lvl w:ilvl="1" w:tplc="0874CAD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E536D25A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47DC5A72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4EB298A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5A4D252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32C2B30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93E2BBF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FC6A402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48BE5E65"/>
    <w:multiLevelType w:val="hybridMultilevel"/>
    <w:tmpl w:val="B70C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BF9"/>
    <w:rsid w:val="00004F3E"/>
    <w:rsid w:val="00020BF9"/>
    <w:rsid w:val="00051C5B"/>
    <w:rsid w:val="000571DF"/>
    <w:rsid w:val="000D3D38"/>
    <w:rsid w:val="000F7EA0"/>
    <w:rsid w:val="00112C2F"/>
    <w:rsid w:val="001577B4"/>
    <w:rsid w:val="00192B57"/>
    <w:rsid w:val="002009AF"/>
    <w:rsid w:val="0028072E"/>
    <w:rsid w:val="002B600B"/>
    <w:rsid w:val="002C3F87"/>
    <w:rsid w:val="00344C77"/>
    <w:rsid w:val="00345ABF"/>
    <w:rsid w:val="003915A9"/>
    <w:rsid w:val="003A0636"/>
    <w:rsid w:val="003B04DF"/>
    <w:rsid w:val="003F2FA9"/>
    <w:rsid w:val="00404FE5"/>
    <w:rsid w:val="004123C4"/>
    <w:rsid w:val="00462E33"/>
    <w:rsid w:val="00470F45"/>
    <w:rsid w:val="00491CC9"/>
    <w:rsid w:val="004C0313"/>
    <w:rsid w:val="004D00B3"/>
    <w:rsid w:val="004D3683"/>
    <w:rsid w:val="004D6247"/>
    <w:rsid w:val="004F2FBA"/>
    <w:rsid w:val="004F3451"/>
    <w:rsid w:val="00500AFB"/>
    <w:rsid w:val="0051377E"/>
    <w:rsid w:val="005564C8"/>
    <w:rsid w:val="0056167E"/>
    <w:rsid w:val="00583F96"/>
    <w:rsid w:val="005B4234"/>
    <w:rsid w:val="00601B74"/>
    <w:rsid w:val="00614880"/>
    <w:rsid w:val="00654B36"/>
    <w:rsid w:val="006828C1"/>
    <w:rsid w:val="00691B47"/>
    <w:rsid w:val="006A517E"/>
    <w:rsid w:val="006B4F03"/>
    <w:rsid w:val="006F455A"/>
    <w:rsid w:val="0074204A"/>
    <w:rsid w:val="007944E6"/>
    <w:rsid w:val="007D1163"/>
    <w:rsid w:val="007D4AD6"/>
    <w:rsid w:val="00837164"/>
    <w:rsid w:val="0084137A"/>
    <w:rsid w:val="00844576"/>
    <w:rsid w:val="00851B4C"/>
    <w:rsid w:val="0085797F"/>
    <w:rsid w:val="0088474A"/>
    <w:rsid w:val="008A7283"/>
    <w:rsid w:val="008B5EEC"/>
    <w:rsid w:val="008C5446"/>
    <w:rsid w:val="008D06A9"/>
    <w:rsid w:val="008E60B4"/>
    <w:rsid w:val="0090012B"/>
    <w:rsid w:val="00932BAE"/>
    <w:rsid w:val="009A559C"/>
    <w:rsid w:val="009A5D9D"/>
    <w:rsid w:val="00A25B8C"/>
    <w:rsid w:val="00A31D12"/>
    <w:rsid w:val="00A35641"/>
    <w:rsid w:val="00A423A4"/>
    <w:rsid w:val="00A540E0"/>
    <w:rsid w:val="00A70655"/>
    <w:rsid w:val="00A76E0A"/>
    <w:rsid w:val="00A96692"/>
    <w:rsid w:val="00AB3706"/>
    <w:rsid w:val="00AC07B0"/>
    <w:rsid w:val="00AC388F"/>
    <w:rsid w:val="00B004F7"/>
    <w:rsid w:val="00B02B07"/>
    <w:rsid w:val="00B06DCE"/>
    <w:rsid w:val="00B323CB"/>
    <w:rsid w:val="00B41E59"/>
    <w:rsid w:val="00B6312B"/>
    <w:rsid w:val="00B6764B"/>
    <w:rsid w:val="00B85AC0"/>
    <w:rsid w:val="00B947B3"/>
    <w:rsid w:val="00BB22D5"/>
    <w:rsid w:val="00BF4D01"/>
    <w:rsid w:val="00C233A3"/>
    <w:rsid w:val="00C3219C"/>
    <w:rsid w:val="00C40E69"/>
    <w:rsid w:val="00C54FEE"/>
    <w:rsid w:val="00C57B54"/>
    <w:rsid w:val="00C62D36"/>
    <w:rsid w:val="00C70B54"/>
    <w:rsid w:val="00CC4863"/>
    <w:rsid w:val="00CF5DAC"/>
    <w:rsid w:val="00D52FD7"/>
    <w:rsid w:val="00D60CC8"/>
    <w:rsid w:val="00D7779D"/>
    <w:rsid w:val="00D801E4"/>
    <w:rsid w:val="00D90CE5"/>
    <w:rsid w:val="00DB7CE1"/>
    <w:rsid w:val="00E4715B"/>
    <w:rsid w:val="00E70569"/>
    <w:rsid w:val="00EB5C29"/>
    <w:rsid w:val="00ED207A"/>
    <w:rsid w:val="00ED288C"/>
    <w:rsid w:val="00EE7A23"/>
    <w:rsid w:val="00F00608"/>
    <w:rsid w:val="00F00F26"/>
    <w:rsid w:val="00F04E9D"/>
    <w:rsid w:val="00F94A9C"/>
    <w:rsid w:val="00FD6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F9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020B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20BF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20BF9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0B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20BF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20BF9"/>
    <w:rPr>
      <w:rFonts w:ascii="Cambria" w:eastAsia="Times New Roman" w:hAnsi="Cambria" w:cs="Cambria"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02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2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20BF9"/>
    <w:pPr>
      <w:ind w:left="720"/>
    </w:pPr>
  </w:style>
  <w:style w:type="paragraph" w:styleId="a6">
    <w:name w:val="header"/>
    <w:basedOn w:val="a"/>
    <w:link w:val="a7"/>
    <w:uiPriority w:val="99"/>
    <w:rsid w:val="00020BF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_Timer" w:eastAsia="Times New Roman" w:hAnsi="a_Timer" w:cs="a_Timer"/>
      <w:sz w:val="26"/>
      <w:szCs w:val="26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020BF9"/>
    <w:rPr>
      <w:rFonts w:ascii="a_Timer" w:eastAsia="Times New Roman" w:hAnsi="a_Timer" w:cs="a_Timer"/>
      <w:sz w:val="26"/>
      <w:szCs w:val="26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020BF9"/>
    <w:pPr>
      <w:suppressAutoHyphens/>
      <w:spacing w:after="0" w:line="360" w:lineRule="auto"/>
      <w:ind w:firstLine="720"/>
      <w:jc w:val="both"/>
    </w:pPr>
    <w:rPr>
      <w:rFonts w:ascii="a_Timer" w:eastAsia="Times New Roman" w:hAnsi="a_Timer" w:cs="a_Timer"/>
      <w:sz w:val="26"/>
      <w:szCs w:val="26"/>
      <w:lang w:eastAsia="ar-SA"/>
    </w:rPr>
  </w:style>
  <w:style w:type="paragraph" w:styleId="a8">
    <w:name w:val="footnote text"/>
    <w:basedOn w:val="a"/>
    <w:link w:val="a9"/>
    <w:uiPriority w:val="99"/>
    <w:semiHidden/>
    <w:rsid w:val="00020BF9"/>
    <w:pPr>
      <w:suppressAutoHyphens/>
      <w:spacing w:after="0" w:line="240" w:lineRule="auto"/>
    </w:pPr>
    <w:rPr>
      <w:rFonts w:ascii="a_Timer" w:eastAsia="Times New Roman" w:hAnsi="a_Timer" w:cs="a_Timer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020BF9"/>
    <w:rPr>
      <w:rFonts w:ascii="a_Timer" w:eastAsia="Times New Roman" w:hAnsi="a_Timer" w:cs="a_Timer"/>
      <w:sz w:val="20"/>
      <w:szCs w:val="20"/>
      <w:lang w:eastAsia="ar-SA"/>
    </w:rPr>
  </w:style>
  <w:style w:type="character" w:styleId="aa">
    <w:name w:val="footnote reference"/>
    <w:basedOn w:val="a0"/>
    <w:uiPriority w:val="99"/>
    <w:semiHidden/>
    <w:rsid w:val="00020B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2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0BF9"/>
    <w:rPr>
      <w:rFonts w:ascii="Tahoma" w:eastAsia="Calibri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6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6167E"/>
    <w:rPr>
      <w:b/>
      <w:bCs/>
    </w:rPr>
  </w:style>
  <w:style w:type="character" w:styleId="af">
    <w:name w:val="Emphasis"/>
    <w:basedOn w:val="a0"/>
    <w:uiPriority w:val="20"/>
    <w:qFormat/>
    <w:rsid w:val="0056167E"/>
    <w:rPr>
      <w:i/>
      <w:iCs/>
    </w:rPr>
  </w:style>
  <w:style w:type="table" w:styleId="af0">
    <w:name w:val="Table Grid"/>
    <w:basedOn w:val="a1"/>
    <w:uiPriority w:val="59"/>
    <w:rsid w:val="00AC3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uiPriority w:val="1"/>
    <w:qFormat/>
    <w:rsid w:val="00D801E4"/>
    <w:pPr>
      <w:widowControl w:val="0"/>
      <w:autoSpaceDE w:val="0"/>
      <w:autoSpaceDN w:val="0"/>
      <w:spacing w:after="0" w:line="240" w:lineRule="auto"/>
      <w:ind w:left="1170" w:right="363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f2">
    <w:name w:val="Название Знак"/>
    <w:basedOn w:val="a0"/>
    <w:link w:val="af1"/>
    <w:uiPriority w:val="1"/>
    <w:rsid w:val="00D801E4"/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11">
    <w:name w:val="Заголовок 11"/>
    <w:basedOn w:val="a"/>
    <w:uiPriority w:val="1"/>
    <w:qFormat/>
    <w:rsid w:val="00D801E4"/>
    <w:pPr>
      <w:widowControl w:val="0"/>
      <w:autoSpaceDE w:val="0"/>
      <w:autoSpaceDN w:val="0"/>
      <w:spacing w:after="0" w:line="240" w:lineRule="auto"/>
      <w:ind w:left="1126" w:hanging="28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24</Pages>
  <Words>7322</Words>
  <Characters>41740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 М.В.</dc:creator>
  <cp:keywords/>
  <dc:description/>
  <cp:lastModifiedBy>CHk</cp:lastModifiedBy>
  <cp:revision>107</cp:revision>
  <cp:lastPrinted>2018-01-12T08:40:00Z</cp:lastPrinted>
  <dcterms:created xsi:type="dcterms:W3CDTF">2017-12-28T10:17:00Z</dcterms:created>
  <dcterms:modified xsi:type="dcterms:W3CDTF">2026-02-03T10:56:00Z</dcterms:modified>
</cp:coreProperties>
</file>